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301796" w14:textId="77777777" w:rsidR="00821E1C" w:rsidRDefault="00821E1C">
      <w:r>
        <w:t>June 17, 2022</w:t>
      </w:r>
    </w:p>
    <w:p w14:paraId="7D058C43" w14:textId="77777777" w:rsidR="00C64A51" w:rsidRDefault="00BC235A">
      <w:r>
        <w:t>DT Driver using Elite Extra</w:t>
      </w:r>
    </w:p>
    <w:p w14:paraId="58E2DE13" w14:textId="77777777" w:rsidR="00BC235A" w:rsidRDefault="00BC235A"/>
    <w:p w14:paraId="126E62EF" w14:textId="77777777" w:rsidR="00BC235A" w:rsidRDefault="00BC235A">
      <w:r>
        <w:t>Translation</w:t>
      </w:r>
    </w:p>
    <w:p w14:paraId="2FD6311C" w14:textId="77777777" w:rsidR="00821E1C" w:rsidRDefault="00821E1C"/>
    <w:p w14:paraId="4726C12F" w14:textId="77777777" w:rsidR="00821E1C" w:rsidRDefault="00821E1C" w:rsidP="00821E1C">
      <w:r>
        <w:t>Procedimientos operativos estándar para los conductores de neumáticos del distribuidor</w:t>
      </w:r>
    </w:p>
    <w:p w14:paraId="34CE02E3" w14:textId="77777777" w:rsidR="00821E1C" w:rsidRDefault="00821E1C" w:rsidP="00821E1C"/>
    <w:p w14:paraId="5E519DFF" w14:textId="77777777" w:rsidR="00821E1C" w:rsidRDefault="00821E1C" w:rsidP="00821E1C">
      <w:r>
        <w:t>Introducción:</w:t>
      </w:r>
    </w:p>
    <w:p w14:paraId="7C27302D" w14:textId="77777777" w:rsidR="00821E1C" w:rsidRDefault="00821E1C" w:rsidP="00821E1C"/>
    <w:p w14:paraId="067027CF" w14:textId="77777777" w:rsidR="00821E1C" w:rsidRDefault="00821E1C" w:rsidP="00821E1C">
      <w:r>
        <w:t>Para que los conductores de Parts Distribution Express brinden sus servicios a la cuenta DT, cada conductor debe tener un teléfono inteligente iPhone (o Android) con la aplicación Elite Extra instalada. PDX proporcionará toda la asistencia necesaria para respaldar</w:t>
      </w:r>
      <w:r w:rsidR="00747020">
        <w:t xml:space="preserve"> a</w:t>
      </w:r>
      <w:r>
        <w:t xml:space="preserve"> este programa para el conductor. Sin embargo, es responsabilidad de todos los conductores obtener el teléfono y los accesorios necesarios para admitir la aplicación Elite Extra.</w:t>
      </w:r>
    </w:p>
    <w:p w14:paraId="17B3F49D" w14:textId="77777777" w:rsidR="00BC235A" w:rsidRDefault="00821E1C" w:rsidP="00821E1C">
      <w:r>
        <w:t>Nota: Consulte otra documenta</w:t>
      </w:r>
      <w:r w:rsidR="00747020">
        <w:t xml:space="preserve">ción para la configuración del </w:t>
      </w:r>
      <w:r>
        <w:t>uso de Android.</w:t>
      </w:r>
    </w:p>
    <w:p w14:paraId="6DBBD84A" w14:textId="77777777" w:rsidR="00747020" w:rsidRDefault="00747020" w:rsidP="00747020">
      <w:r>
        <w:t>Equipo necesario:</w:t>
      </w:r>
    </w:p>
    <w:p w14:paraId="5A6583FF" w14:textId="77777777" w:rsidR="00747020" w:rsidRDefault="00747020" w:rsidP="00747020">
      <w:r>
        <w:t>IPhone con iOS 10.0 o superior</w:t>
      </w:r>
    </w:p>
    <w:p w14:paraId="0385A3E2" w14:textId="77777777" w:rsidR="00747020" w:rsidRDefault="00747020" w:rsidP="00747020">
      <w:r>
        <w:t>Ca</w:t>
      </w:r>
      <w:r w:rsidR="005618ED">
        <w:t>rgador de batería de automóvil</w:t>
      </w:r>
    </w:p>
    <w:p w14:paraId="38ECCB33" w14:textId="77777777" w:rsidR="00747020" w:rsidRDefault="00747020" w:rsidP="00747020">
      <w:r>
        <w:t>Aplicación Elite Extra (busque Extra Driver o Extra Driver Legacy para IOS más antiguos en App Store o Google Play Store para encontrar la aplicación).</w:t>
      </w:r>
    </w:p>
    <w:p w14:paraId="6F3C42E9" w14:textId="77777777" w:rsidR="00747020" w:rsidRDefault="00747020" w:rsidP="00747020"/>
    <w:p w14:paraId="75DFC73F" w14:textId="77777777" w:rsidR="00747020" w:rsidRDefault="00747020" w:rsidP="00747020">
      <w:r>
        <w:t>RESPONSABILIDADES DEL CONDUCTOR:</w:t>
      </w:r>
    </w:p>
    <w:p w14:paraId="24EBBD97" w14:textId="77777777" w:rsidR="00747020" w:rsidRDefault="00747020" w:rsidP="00747020">
      <w:r>
        <w:t>Todos los conductores son responsables de:</w:t>
      </w:r>
    </w:p>
    <w:p w14:paraId="02D50D85" w14:textId="77777777" w:rsidR="00747020" w:rsidRDefault="00747020" w:rsidP="00747020">
      <w:r>
        <w:t xml:space="preserve"> Asegurárse de que su</w:t>
      </w:r>
      <w:r w:rsidR="005618ED">
        <w:t>s teléfonos funcionen el 100% todo el</w:t>
      </w:r>
      <w:r>
        <w:t xml:space="preserve"> tiempo mientras brindan servicios enrutados a DT.</w:t>
      </w:r>
    </w:p>
    <w:p w14:paraId="42745B9E" w14:textId="77777777" w:rsidR="00747020" w:rsidRDefault="00747020" w:rsidP="00747020">
      <w:r>
        <w:t>Asegúrese de tener un cargador de automóvil en caso de que su teléfono celular se quede sin batería durante el día.</w:t>
      </w:r>
    </w:p>
    <w:p w14:paraId="04EB8E00" w14:textId="77777777" w:rsidR="00747020" w:rsidRDefault="00747020" w:rsidP="00747020">
      <w:r>
        <w:t>Comprensión completa de los procedimientos para ingresar datos correctamente en el software Elite Extra.</w:t>
      </w:r>
    </w:p>
    <w:p w14:paraId="5BB3590F" w14:textId="77777777" w:rsidR="00747020" w:rsidRDefault="00747020" w:rsidP="00747020">
      <w:r>
        <w:lastRenderedPageBreak/>
        <w:t>Notificar debidamente a las partes correspondientes cualquier problema o cuestión en el funcionamiento de la aplicación.</w:t>
      </w:r>
    </w:p>
    <w:p w14:paraId="0A6C8419" w14:textId="77777777" w:rsidR="00747020" w:rsidRDefault="00747020" w:rsidP="00747020">
      <w:r>
        <w:t>Lo más importante es comunicarse con la persona adecuada si tiene algún problema con el funcionamiento de su teléfono celular y/o la aplicación Elite.</w:t>
      </w:r>
    </w:p>
    <w:p w14:paraId="001458ED" w14:textId="77777777" w:rsidR="005618ED" w:rsidRDefault="005618ED" w:rsidP="005618ED">
      <w:pPr>
        <w:pStyle w:val="ListParagraph"/>
        <w:numPr>
          <w:ilvl w:val="0"/>
          <w:numId w:val="1"/>
        </w:numPr>
      </w:pPr>
      <w:r>
        <w:t>Tan pronto como el conductor llegue a DT para su jornada laboral, debe iniciar sesión en Elite Extra abriendo la aplicación, escribiendo su número de PIN y presionando "Iniciar sesión".</w:t>
      </w:r>
    </w:p>
    <w:p w14:paraId="27A42529" w14:textId="77777777" w:rsidR="000D2BAB" w:rsidRDefault="000D2BAB" w:rsidP="005618ED">
      <w:pPr>
        <w:pStyle w:val="ListParagraph"/>
        <w:numPr>
          <w:ilvl w:val="0"/>
          <w:numId w:val="1"/>
        </w:numPr>
      </w:pPr>
      <w:r>
        <w:rPr>
          <w:rFonts w:ascii="Calibri" w:hAnsi="Calibri" w:cs="Calibri"/>
          <w:noProof/>
          <w:color w:val="000000"/>
          <w:bdr w:val="none" w:sz="0" w:space="0" w:color="auto" w:frame="1"/>
        </w:rPr>
        <w:drawing>
          <wp:inline distT="0" distB="0" distL="0" distR="0" wp14:anchorId="17048149" wp14:editId="22E07B61">
            <wp:extent cx="2202180" cy="3695700"/>
            <wp:effectExtent l="19050" t="0" r="7620" b="0"/>
            <wp:docPr id="1" name="Picture 1"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raphical user interface, text, application&#10;&#10;Description automatically generated"/>
                    <pic:cNvPicPr>
                      <a:picLocks noChangeAspect="1" noChangeArrowheads="1"/>
                    </pic:cNvPicPr>
                  </pic:nvPicPr>
                  <pic:blipFill>
                    <a:blip r:embed="rId7" cstate="print"/>
                    <a:srcRect/>
                    <a:stretch>
                      <a:fillRect/>
                    </a:stretch>
                  </pic:blipFill>
                  <pic:spPr bwMode="auto">
                    <a:xfrm>
                      <a:off x="0" y="0"/>
                      <a:ext cx="2202180" cy="3695700"/>
                    </a:xfrm>
                    <a:prstGeom prst="rect">
                      <a:avLst/>
                    </a:prstGeom>
                    <a:noFill/>
                    <a:ln w="9525">
                      <a:noFill/>
                      <a:miter lim="800000"/>
                      <a:headEnd/>
                      <a:tailEnd/>
                    </a:ln>
                  </pic:spPr>
                </pic:pic>
              </a:graphicData>
            </a:graphic>
          </wp:inline>
        </w:drawing>
      </w:r>
    </w:p>
    <w:p w14:paraId="5F325E0D" w14:textId="77777777" w:rsidR="005618ED" w:rsidRDefault="005618ED" w:rsidP="000D2BAB">
      <w:pPr>
        <w:ind w:left="360"/>
      </w:pPr>
    </w:p>
    <w:p w14:paraId="2A4EFD21" w14:textId="77777777" w:rsidR="005618ED" w:rsidRDefault="005618ED" w:rsidP="000D2BAB">
      <w:pPr>
        <w:ind w:left="360"/>
      </w:pPr>
      <w:r>
        <w:t xml:space="preserve">Nota: Es posible que algunos conductores necesiten ingresar el nombre del sitio para iniciar sesión. Para hacer esto, vaya a "Configuración" desde la pantalla principal de la aplicación. En la casilla “Nombre del Sitio Elite Extra” deben escribir “PDX-Mansfield.eliteextra.com” y presionar guardar. Luego proceda a poner su </w:t>
      </w:r>
      <w:r w:rsidR="000D2BAB" w:rsidRPr="000D2BAB">
        <w:t>número</w:t>
      </w:r>
      <w:r w:rsidR="000D2BAB">
        <w:t xml:space="preserve"> </w:t>
      </w:r>
      <w:r>
        <w:t>pin e iniciar sesión.</w:t>
      </w:r>
    </w:p>
    <w:p w14:paraId="33519DC0" w14:textId="77777777" w:rsidR="00747020" w:rsidRDefault="00747020" w:rsidP="00821E1C"/>
    <w:p w14:paraId="5D1DA285" w14:textId="77777777" w:rsidR="000D2BAB" w:rsidRDefault="000D2BAB" w:rsidP="00821E1C"/>
    <w:p w14:paraId="54F0A500" w14:textId="77777777" w:rsidR="000D2BAB" w:rsidRDefault="000D2BAB" w:rsidP="00821E1C"/>
    <w:p w14:paraId="2EF6E54A" w14:textId="77777777" w:rsidR="000D2BAB" w:rsidRDefault="000D2BAB" w:rsidP="00821E1C"/>
    <w:p w14:paraId="50C71E20" w14:textId="77777777" w:rsidR="000D2BAB" w:rsidRDefault="000D2BAB" w:rsidP="00821E1C"/>
    <w:p w14:paraId="01DB8E17" w14:textId="77777777" w:rsidR="000D2BAB" w:rsidRDefault="000D2BAB" w:rsidP="00821E1C"/>
    <w:p w14:paraId="5EE6C160" w14:textId="77777777" w:rsidR="000D2BAB" w:rsidRPr="000D2BAB" w:rsidRDefault="000D2BAB" w:rsidP="000D2BAB">
      <w:pPr>
        <w:pStyle w:val="NormalWeb"/>
        <w:spacing w:after="160"/>
        <w:ind w:left="720"/>
        <w:textAlignment w:val="baseline"/>
        <w:rPr>
          <w:rFonts w:ascii="Calibri" w:hAnsi="Calibri" w:cs="Calibri"/>
          <w:color w:val="000000"/>
          <w:sz w:val="22"/>
          <w:szCs w:val="22"/>
        </w:rPr>
      </w:pPr>
      <w:r>
        <w:rPr>
          <w:rFonts w:ascii="Calibri" w:hAnsi="Calibri" w:cs="Calibri"/>
          <w:color w:val="000000"/>
          <w:sz w:val="22"/>
          <w:szCs w:val="22"/>
        </w:rPr>
        <w:t>2.</w:t>
      </w:r>
      <w:r w:rsidRPr="000D2BAB">
        <w:t xml:space="preserve"> </w:t>
      </w:r>
      <w:r w:rsidRPr="000D2BAB">
        <w:rPr>
          <w:rFonts w:ascii="Calibri" w:hAnsi="Calibri" w:cs="Calibri"/>
          <w:color w:val="000000"/>
          <w:sz w:val="22"/>
          <w:szCs w:val="22"/>
        </w:rPr>
        <w:t>Una vez que el camion del conductor está cargado y el conductor está listo para partir, debe presionar y mantener presionado "Iniciar ruta" en la aplicación.</w:t>
      </w:r>
    </w:p>
    <w:p w14:paraId="5595627B" w14:textId="77777777" w:rsidR="000D2BAB" w:rsidRDefault="000D2BAB" w:rsidP="000D2BAB">
      <w:pPr>
        <w:ind w:left="360"/>
      </w:pPr>
      <w:r>
        <w:rPr>
          <w:rFonts w:ascii="Calibri" w:hAnsi="Calibri" w:cs="Calibri"/>
          <w:noProof/>
          <w:color w:val="000000"/>
          <w:bdr w:val="none" w:sz="0" w:space="0" w:color="auto" w:frame="1"/>
        </w:rPr>
        <w:drawing>
          <wp:inline distT="0" distB="0" distL="0" distR="0" wp14:anchorId="18E9F203" wp14:editId="61F6124A">
            <wp:extent cx="2430780" cy="4229100"/>
            <wp:effectExtent l="19050" t="0" r="7620" b="0"/>
            <wp:docPr id="4" name="Picture 4"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Graphical user interface, text, application&#10;&#10;Description automatically generated"/>
                    <pic:cNvPicPr>
                      <a:picLocks noChangeAspect="1" noChangeArrowheads="1"/>
                    </pic:cNvPicPr>
                  </pic:nvPicPr>
                  <pic:blipFill>
                    <a:blip r:embed="rId8" cstate="print"/>
                    <a:srcRect/>
                    <a:stretch>
                      <a:fillRect/>
                    </a:stretch>
                  </pic:blipFill>
                  <pic:spPr bwMode="auto">
                    <a:xfrm>
                      <a:off x="0" y="0"/>
                      <a:ext cx="2430780" cy="4229100"/>
                    </a:xfrm>
                    <a:prstGeom prst="rect">
                      <a:avLst/>
                    </a:prstGeom>
                    <a:noFill/>
                    <a:ln w="9525">
                      <a:noFill/>
                      <a:miter lim="800000"/>
                      <a:headEnd/>
                      <a:tailEnd/>
                    </a:ln>
                  </pic:spPr>
                </pic:pic>
              </a:graphicData>
            </a:graphic>
          </wp:inline>
        </w:drawing>
      </w:r>
    </w:p>
    <w:p w14:paraId="5EEFFB06" w14:textId="77777777" w:rsidR="000D2BAB" w:rsidRDefault="000D2BAB" w:rsidP="000D2BAB">
      <w:pPr>
        <w:ind w:left="360"/>
      </w:pPr>
    </w:p>
    <w:p w14:paraId="377DF610" w14:textId="77777777" w:rsidR="000D2BAB" w:rsidRDefault="000D2BAB" w:rsidP="000D2BAB">
      <w:pPr>
        <w:ind w:left="360"/>
      </w:pPr>
      <w:r w:rsidRPr="000D2BAB">
        <w:t>Nota: Esto nos avisa que el camión está saliendo de DT para iniciar la ruta.</w:t>
      </w:r>
    </w:p>
    <w:p w14:paraId="76559854" w14:textId="77777777" w:rsidR="00CA26A1" w:rsidRDefault="00CA26A1" w:rsidP="000D2BAB">
      <w:pPr>
        <w:ind w:left="360"/>
      </w:pPr>
    </w:p>
    <w:p w14:paraId="4CC1CA86" w14:textId="77777777" w:rsidR="00CA26A1" w:rsidRDefault="00CA26A1" w:rsidP="000D2BAB">
      <w:pPr>
        <w:ind w:left="360"/>
      </w:pPr>
    </w:p>
    <w:p w14:paraId="418341D5" w14:textId="77777777" w:rsidR="00CA26A1" w:rsidRDefault="00CA26A1" w:rsidP="000D2BAB">
      <w:pPr>
        <w:ind w:left="360"/>
      </w:pPr>
    </w:p>
    <w:p w14:paraId="63816956" w14:textId="77777777" w:rsidR="00CA26A1" w:rsidRDefault="00CA26A1" w:rsidP="000D2BAB">
      <w:pPr>
        <w:ind w:left="360"/>
      </w:pPr>
    </w:p>
    <w:p w14:paraId="76B2E3BA" w14:textId="77777777" w:rsidR="00CA26A1" w:rsidRDefault="00CA26A1" w:rsidP="000D2BAB">
      <w:pPr>
        <w:ind w:left="360"/>
      </w:pPr>
    </w:p>
    <w:p w14:paraId="47D74E75" w14:textId="77777777" w:rsidR="00CA26A1" w:rsidRDefault="00CA26A1" w:rsidP="000D2BAB">
      <w:pPr>
        <w:ind w:left="360"/>
      </w:pPr>
    </w:p>
    <w:p w14:paraId="29E9A9F5" w14:textId="77777777" w:rsidR="00CA26A1" w:rsidRDefault="00CA26A1" w:rsidP="000D2BAB">
      <w:pPr>
        <w:ind w:left="360"/>
      </w:pPr>
    </w:p>
    <w:p w14:paraId="0429F27A" w14:textId="77777777" w:rsidR="00CA26A1" w:rsidRDefault="00CA26A1" w:rsidP="00CA26A1">
      <w:pPr>
        <w:pStyle w:val="ListParagraph"/>
        <w:numPr>
          <w:ilvl w:val="0"/>
          <w:numId w:val="1"/>
        </w:numPr>
      </w:pPr>
      <w:r w:rsidRPr="00CA26A1">
        <w:lastRenderedPageBreak/>
        <w:t>El conductor puede alternar el ícono de información en la esquina superior derecha en la siguiente pantalla para Ver ruta, acceder a Direcciones o Informar retraso.</w:t>
      </w:r>
    </w:p>
    <w:p w14:paraId="5847D6F6" w14:textId="77777777" w:rsidR="00CA26A1" w:rsidRDefault="00CA26A1" w:rsidP="00CA26A1">
      <w:pPr>
        <w:pStyle w:val="ListParagraph"/>
        <w:rPr>
          <w:rFonts w:ascii="Calibri" w:hAnsi="Calibri" w:cs="Calibri"/>
          <w:color w:val="000000"/>
          <w:bdr w:val="none" w:sz="0" w:space="0" w:color="auto" w:frame="1"/>
        </w:rPr>
      </w:pPr>
      <w:r>
        <w:rPr>
          <w:rFonts w:ascii="Calibri" w:hAnsi="Calibri" w:cs="Calibri"/>
          <w:noProof/>
          <w:color w:val="000000"/>
          <w:bdr w:val="none" w:sz="0" w:space="0" w:color="auto" w:frame="1"/>
        </w:rPr>
        <w:drawing>
          <wp:inline distT="0" distB="0" distL="0" distR="0" wp14:anchorId="38287960" wp14:editId="03C51F36">
            <wp:extent cx="2263140" cy="3909060"/>
            <wp:effectExtent l="19050" t="0" r="3810" b="0"/>
            <wp:docPr id="7" name="Picture 7" descr="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iagram&#10;&#10;Description automatically generated with medium confidence"/>
                    <pic:cNvPicPr>
                      <a:picLocks noChangeAspect="1" noChangeArrowheads="1"/>
                    </pic:cNvPicPr>
                  </pic:nvPicPr>
                  <pic:blipFill>
                    <a:blip r:embed="rId9" cstate="print"/>
                    <a:srcRect/>
                    <a:stretch>
                      <a:fillRect/>
                    </a:stretch>
                  </pic:blipFill>
                  <pic:spPr bwMode="auto">
                    <a:xfrm>
                      <a:off x="0" y="0"/>
                      <a:ext cx="2263140" cy="3909060"/>
                    </a:xfrm>
                    <a:prstGeom prst="rect">
                      <a:avLst/>
                    </a:prstGeom>
                    <a:noFill/>
                    <a:ln w="9525">
                      <a:noFill/>
                      <a:miter lim="800000"/>
                      <a:headEnd/>
                      <a:tailEnd/>
                    </a:ln>
                  </pic:spPr>
                </pic:pic>
              </a:graphicData>
            </a:graphic>
          </wp:inline>
        </w:drawing>
      </w:r>
      <w:r w:rsidRPr="00CA26A1">
        <w:rPr>
          <w:rFonts w:ascii="Calibri" w:hAnsi="Calibri" w:cs="Calibri"/>
          <w:color w:val="000000"/>
          <w:bdr w:val="none" w:sz="0" w:space="0" w:color="auto" w:frame="1"/>
        </w:rPr>
        <w:t xml:space="preserve"> </w:t>
      </w:r>
      <w:r>
        <w:rPr>
          <w:rFonts w:ascii="Calibri" w:hAnsi="Calibri" w:cs="Calibri"/>
          <w:noProof/>
          <w:color w:val="000000"/>
          <w:bdr w:val="none" w:sz="0" w:space="0" w:color="auto" w:frame="1"/>
        </w:rPr>
        <w:drawing>
          <wp:inline distT="0" distB="0" distL="0" distR="0" wp14:anchorId="3C4B0B19" wp14:editId="25F58591">
            <wp:extent cx="2209800" cy="3870960"/>
            <wp:effectExtent l="19050" t="0" r="0" b="0"/>
            <wp:docPr id="10" name="Picture 10"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Graphical user interface&#10;&#10;Description automatically generated"/>
                    <pic:cNvPicPr>
                      <a:picLocks noChangeAspect="1" noChangeArrowheads="1"/>
                    </pic:cNvPicPr>
                  </pic:nvPicPr>
                  <pic:blipFill>
                    <a:blip r:embed="rId10" cstate="print"/>
                    <a:srcRect/>
                    <a:stretch>
                      <a:fillRect/>
                    </a:stretch>
                  </pic:blipFill>
                  <pic:spPr bwMode="auto">
                    <a:xfrm>
                      <a:off x="0" y="0"/>
                      <a:ext cx="2209800" cy="3870960"/>
                    </a:xfrm>
                    <a:prstGeom prst="rect">
                      <a:avLst/>
                    </a:prstGeom>
                    <a:noFill/>
                    <a:ln w="9525">
                      <a:noFill/>
                      <a:miter lim="800000"/>
                      <a:headEnd/>
                      <a:tailEnd/>
                    </a:ln>
                  </pic:spPr>
                </pic:pic>
              </a:graphicData>
            </a:graphic>
          </wp:inline>
        </w:drawing>
      </w:r>
    </w:p>
    <w:p w14:paraId="570E6E63" w14:textId="77777777" w:rsidR="00CA26A1" w:rsidRDefault="00CA26A1" w:rsidP="00CA26A1">
      <w:pPr>
        <w:pStyle w:val="ListParagraph"/>
      </w:pPr>
    </w:p>
    <w:p w14:paraId="5FADAFB1" w14:textId="77777777" w:rsidR="00CA26A1" w:rsidRDefault="00CA26A1" w:rsidP="00CA26A1">
      <w:pPr>
        <w:pStyle w:val="ListParagraph"/>
      </w:pPr>
    </w:p>
    <w:p w14:paraId="253A1070" w14:textId="77777777" w:rsidR="00CA26A1" w:rsidRDefault="00CA26A1" w:rsidP="00CA26A1">
      <w:pPr>
        <w:pStyle w:val="ListParagraph"/>
      </w:pPr>
    </w:p>
    <w:p w14:paraId="3F956B2F" w14:textId="77777777" w:rsidR="00CA26A1" w:rsidRDefault="00CA26A1" w:rsidP="00CA26A1">
      <w:pPr>
        <w:pStyle w:val="ListParagraph"/>
      </w:pPr>
      <w:r w:rsidRPr="00CA26A1">
        <w:t>Nota: al usar el iPhone para obtener direcciones, se requiere que esté instalada una de las siguientes aplicaciones de MAPS (Apple Maps, Google Maps, WAZE, Smart Truck Route, HERE Maps) para utilizar esta función</w:t>
      </w:r>
      <w:r>
        <w:t>.</w:t>
      </w:r>
    </w:p>
    <w:p w14:paraId="623DC363" w14:textId="77777777" w:rsidR="00CA26A1" w:rsidRDefault="00CA26A1" w:rsidP="00CA26A1">
      <w:pPr>
        <w:pStyle w:val="ListParagraph"/>
      </w:pPr>
    </w:p>
    <w:p w14:paraId="767D9A95" w14:textId="77777777" w:rsidR="00CA26A1" w:rsidRDefault="00CA26A1" w:rsidP="00CA26A1">
      <w:pPr>
        <w:pStyle w:val="ListParagraph"/>
      </w:pPr>
    </w:p>
    <w:p w14:paraId="4BA03C5E" w14:textId="77777777" w:rsidR="00CA26A1" w:rsidRDefault="00CA26A1" w:rsidP="00CA26A1">
      <w:pPr>
        <w:pStyle w:val="ListParagraph"/>
      </w:pPr>
    </w:p>
    <w:p w14:paraId="5D38ADE6" w14:textId="77777777" w:rsidR="00CA26A1" w:rsidRDefault="00CA26A1" w:rsidP="00CA26A1">
      <w:pPr>
        <w:pStyle w:val="ListParagraph"/>
      </w:pPr>
    </w:p>
    <w:p w14:paraId="627442E5" w14:textId="77777777" w:rsidR="00CA26A1" w:rsidRDefault="00CA26A1" w:rsidP="00CA26A1">
      <w:pPr>
        <w:pStyle w:val="ListParagraph"/>
      </w:pPr>
    </w:p>
    <w:p w14:paraId="21372C13" w14:textId="77777777" w:rsidR="00CA26A1" w:rsidRDefault="00CA26A1" w:rsidP="00CA26A1">
      <w:pPr>
        <w:pStyle w:val="ListParagraph"/>
      </w:pPr>
    </w:p>
    <w:p w14:paraId="5CA2A96C" w14:textId="77777777" w:rsidR="00CA26A1" w:rsidRDefault="00CA26A1" w:rsidP="00CA26A1">
      <w:pPr>
        <w:pStyle w:val="ListParagraph"/>
      </w:pPr>
    </w:p>
    <w:p w14:paraId="674A69E0" w14:textId="77777777" w:rsidR="00CA26A1" w:rsidRDefault="00CA26A1" w:rsidP="00CA26A1">
      <w:pPr>
        <w:pStyle w:val="ListParagraph"/>
      </w:pPr>
    </w:p>
    <w:p w14:paraId="2CCCA7D1" w14:textId="77777777" w:rsidR="00CA26A1" w:rsidRDefault="00CA26A1" w:rsidP="00CA26A1">
      <w:pPr>
        <w:pStyle w:val="ListParagraph"/>
      </w:pPr>
    </w:p>
    <w:p w14:paraId="424ED6EA" w14:textId="77777777" w:rsidR="00CA26A1" w:rsidRDefault="00CA26A1" w:rsidP="00CA26A1">
      <w:pPr>
        <w:pStyle w:val="ListParagraph"/>
      </w:pPr>
    </w:p>
    <w:p w14:paraId="6597AE9D" w14:textId="77777777" w:rsidR="00CA26A1" w:rsidRDefault="00CA26A1" w:rsidP="00CA26A1">
      <w:pPr>
        <w:pStyle w:val="ListParagraph"/>
      </w:pPr>
    </w:p>
    <w:p w14:paraId="0712B48D" w14:textId="77777777" w:rsidR="00CA26A1" w:rsidRDefault="00CA26A1" w:rsidP="00CA26A1">
      <w:pPr>
        <w:pStyle w:val="ListParagraph"/>
      </w:pPr>
    </w:p>
    <w:p w14:paraId="73A52DD5" w14:textId="77777777" w:rsidR="00CA26A1" w:rsidRDefault="00CA26A1" w:rsidP="00CA26A1">
      <w:pPr>
        <w:pStyle w:val="ListParagraph"/>
      </w:pPr>
    </w:p>
    <w:p w14:paraId="22DC2F74" w14:textId="77777777" w:rsidR="00CA26A1" w:rsidRDefault="00CA26A1" w:rsidP="00CA26A1">
      <w:pPr>
        <w:pStyle w:val="ListParagraph"/>
      </w:pPr>
    </w:p>
    <w:p w14:paraId="74153E58" w14:textId="77777777" w:rsidR="00CA26A1" w:rsidRDefault="00CA26A1" w:rsidP="00CA26A1">
      <w:pPr>
        <w:pStyle w:val="ListParagraph"/>
        <w:numPr>
          <w:ilvl w:val="0"/>
          <w:numId w:val="1"/>
        </w:numPr>
      </w:pPr>
      <w:r w:rsidRPr="00CA26A1">
        <w:lastRenderedPageBreak/>
        <w:t>Cuando el conductor haya llegado a la ubicación de su parada, debe presionar y mantener presionado el botón "Llegar"</w:t>
      </w:r>
    </w:p>
    <w:p w14:paraId="6E05A190" w14:textId="77777777" w:rsidR="00CA26A1" w:rsidRDefault="00CA26A1" w:rsidP="00CA26A1">
      <w:pPr>
        <w:pStyle w:val="ListParagraph"/>
      </w:pPr>
      <w:r>
        <w:rPr>
          <w:rFonts w:ascii="Calibri" w:hAnsi="Calibri" w:cs="Calibri"/>
          <w:noProof/>
          <w:color w:val="000000"/>
          <w:bdr w:val="none" w:sz="0" w:space="0" w:color="auto" w:frame="1"/>
        </w:rPr>
        <w:drawing>
          <wp:inline distT="0" distB="0" distL="0" distR="0" wp14:anchorId="5711CA17" wp14:editId="6082B9F5">
            <wp:extent cx="2392680" cy="4107180"/>
            <wp:effectExtent l="19050" t="0" r="7620" b="0"/>
            <wp:docPr id="13" name="Picture 13" descr="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Diagram&#10;&#10;Description automatically generated with medium confidence"/>
                    <pic:cNvPicPr>
                      <a:picLocks noChangeAspect="1" noChangeArrowheads="1"/>
                    </pic:cNvPicPr>
                  </pic:nvPicPr>
                  <pic:blipFill>
                    <a:blip r:embed="rId9" cstate="print"/>
                    <a:srcRect/>
                    <a:stretch>
                      <a:fillRect/>
                    </a:stretch>
                  </pic:blipFill>
                  <pic:spPr bwMode="auto">
                    <a:xfrm>
                      <a:off x="0" y="0"/>
                      <a:ext cx="2392680" cy="4107180"/>
                    </a:xfrm>
                    <a:prstGeom prst="rect">
                      <a:avLst/>
                    </a:prstGeom>
                    <a:noFill/>
                    <a:ln w="9525">
                      <a:noFill/>
                      <a:miter lim="800000"/>
                      <a:headEnd/>
                      <a:tailEnd/>
                    </a:ln>
                  </pic:spPr>
                </pic:pic>
              </a:graphicData>
            </a:graphic>
          </wp:inline>
        </w:drawing>
      </w:r>
    </w:p>
    <w:p w14:paraId="69140B38" w14:textId="77777777" w:rsidR="00CA26A1" w:rsidRDefault="00CA26A1" w:rsidP="00CA26A1">
      <w:pPr>
        <w:pStyle w:val="ListParagraph"/>
      </w:pPr>
    </w:p>
    <w:p w14:paraId="40FF5190" w14:textId="77777777" w:rsidR="00CA26A1" w:rsidRDefault="00CA26A1" w:rsidP="007A34A6">
      <w:pPr>
        <w:pStyle w:val="ListParagraph"/>
        <w:numPr>
          <w:ilvl w:val="0"/>
          <w:numId w:val="1"/>
        </w:numPr>
      </w:pPr>
      <w:r w:rsidRPr="00CA26A1">
        <w:t>Cuando el cliente haya aceptado la entrega y esté listo para firmar, el conductor debe presionar y mantener presionado "Firmar para pedidos". Esto abrirá un cuadro para que el conductor ingrese el Nombre de los firmantes eligiendo "Seleccionar firmante", ingrese el nombre de los firmantes y luego haga que el cliente firme en la pantalla. Seleccione "Listo" en la parte superior derecha de la pantalla para completar la transacción.</w:t>
      </w:r>
    </w:p>
    <w:p w14:paraId="1DE8E292" w14:textId="77777777" w:rsidR="007A34A6" w:rsidRDefault="007A34A6" w:rsidP="007A34A6">
      <w:pPr>
        <w:pStyle w:val="ListParagraph"/>
      </w:pPr>
      <w:r>
        <w:rPr>
          <w:rFonts w:ascii="Calibri" w:hAnsi="Calibri" w:cs="Calibri"/>
          <w:noProof/>
          <w:color w:val="000000"/>
          <w:bdr w:val="none" w:sz="0" w:space="0" w:color="auto" w:frame="1"/>
        </w:rPr>
        <w:drawing>
          <wp:inline distT="0" distB="0" distL="0" distR="0" wp14:anchorId="1224D189" wp14:editId="29872CF8">
            <wp:extent cx="4389120" cy="2476500"/>
            <wp:effectExtent l="19050" t="0" r="0" b="0"/>
            <wp:docPr id="16" name="Picture 16" descr="Graphical user interfac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Graphical user interface&#10;&#10;Description automatically generated with medium confidence"/>
                    <pic:cNvPicPr>
                      <a:picLocks noChangeAspect="1" noChangeArrowheads="1"/>
                    </pic:cNvPicPr>
                  </pic:nvPicPr>
                  <pic:blipFill>
                    <a:blip r:embed="rId11" cstate="print"/>
                    <a:srcRect/>
                    <a:stretch>
                      <a:fillRect/>
                    </a:stretch>
                  </pic:blipFill>
                  <pic:spPr bwMode="auto">
                    <a:xfrm>
                      <a:off x="0" y="0"/>
                      <a:ext cx="4389120" cy="2476500"/>
                    </a:xfrm>
                    <a:prstGeom prst="rect">
                      <a:avLst/>
                    </a:prstGeom>
                    <a:noFill/>
                    <a:ln w="9525">
                      <a:noFill/>
                      <a:miter lim="800000"/>
                      <a:headEnd/>
                      <a:tailEnd/>
                    </a:ln>
                  </pic:spPr>
                </pic:pic>
              </a:graphicData>
            </a:graphic>
          </wp:inline>
        </w:drawing>
      </w:r>
    </w:p>
    <w:p w14:paraId="0A48CC0A" w14:textId="77777777" w:rsidR="007A34A6" w:rsidRDefault="007A34A6" w:rsidP="007A34A6">
      <w:pPr>
        <w:pStyle w:val="ListParagraph"/>
      </w:pPr>
      <w:r>
        <w:rPr>
          <w:rFonts w:ascii="Calibri" w:hAnsi="Calibri" w:cs="Calibri"/>
          <w:i/>
          <w:iCs/>
          <w:noProof/>
          <w:color w:val="000000"/>
          <w:bdr w:val="none" w:sz="0" w:space="0" w:color="auto" w:frame="1"/>
        </w:rPr>
        <w:lastRenderedPageBreak/>
        <w:drawing>
          <wp:inline distT="0" distB="0" distL="0" distR="0" wp14:anchorId="41D4E269" wp14:editId="1EFEB874">
            <wp:extent cx="5105400" cy="2979420"/>
            <wp:effectExtent l="19050" t="0" r="0" b="0"/>
            <wp:docPr id="19" name="Picture 19"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Text&#10;&#10;Description automatically generated"/>
                    <pic:cNvPicPr>
                      <a:picLocks noChangeAspect="1" noChangeArrowheads="1"/>
                    </pic:cNvPicPr>
                  </pic:nvPicPr>
                  <pic:blipFill>
                    <a:blip r:embed="rId12" cstate="print"/>
                    <a:srcRect/>
                    <a:stretch>
                      <a:fillRect/>
                    </a:stretch>
                  </pic:blipFill>
                  <pic:spPr bwMode="auto">
                    <a:xfrm>
                      <a:off x="0" y="0"/>
                      <a:ext cx="5105400" cy="2979420"/>
                    </a:xfrm>
                    <a:prstGeom prst="rect">
                      <a:avLst/>
                    </a:prstGeom>
                    <a:noFill/>
                    <a:ln w="9525">
                      <a:noFill/>
                      <a:miter lim="800000"/>
                      <a:headEnd/>
                      <a:tailEnd/>
                    </a:ln>
                  </pic:spPr>
                </pic:pic>
              </a:graphicData>
            </a:graphic>
          </wp:inline>
        </w:drawing>
      </w:r>
    </w:p>
    <w:p w14:paraId="25C85CAC" w14:textId="77777777" w:rsidR="007A34A6" w:rsidRDefault="007A34A6" w:rsidP="007A34A6">
      <w:pPr>
        <w:pStyle w:val="ListParagraph"/>
      </w:pPr>
      <w:r w:rsidRPr="007A34A6">
        <w:t>Nota: Es especialmente importante que el firmante reconozca que todas las partes de la factura están contabilizadas. Después de reconocer esto, pueden firmar.</w:t>
      </w:r>
    </w:p>
    <w:p w14:paraId="1297FF70" w14:textId="77777777" w:rsidR="007A34A6" w:rsidRDefault="007A34A6" w:rsidP="007A34A6">
      <w:pPr>
        <w:pStyle w:val="ListParagraph"/>
      </w:pPr>
    </w:p>
    <w:p w14:paraId="6C2F3411" w14:textId="77777777" w:rsidR="007A34A6" w:rsidRDefault="007A34A6" w:rsidP="007A34A6">
      <w:pPr>
        <w:pStyle w:val="ListParagraph"/>
      </w:pPr>
    </w:p>
    <w:p w14:paraId="69ED5BD8" w14:textId="77777777" w:rsidR="007A34A6" w:rsidRDefault="007A34A6" w:rsidP="007A34A6">
      <w:pPr>
        <w:pStyle w:val="ListParagraph"/>
      </w:pPr>
    </w:p>
    <w:p w14:paraId="51E96E6B" w14:textId="77777777" w:rsidR="007A34A6" w:rsidRDefault="007A34A6" w:rsidP="007A34A6">
      <w:pPr>
        <w:pStyle w:val="ListParagraph"/>
      </w:pPr>
    </w:p>
    <w:p w14:paraId="033DEFDE" w14:textId="77777777" w:rsidR="007A34A6" w:rsidRDefault="007A34A6" w:rsidP="007A34A6">
      <w:pPr>
        <w:pStyle w:val="ListParagraph"/>
      </w:pPr>
    </w:p>
    <w:p w14:paraId="7A27C7D3" w14:textId="77777777" w:rsidR="007A34A6" w:rsidRDefault="007A34A6" w:rsidP="007A34A6">
      <w:pPr>
        <w:pStyle w:val="ListParagraph"/>
      </w:pPr>
    </w:p>
    <w:p w14:paraId="6329E1FD" w14:textId="77777777" w:rsidR="007A34A6" w:rsidRDefault="007A34A6" w:rsidP="007A34A6">
      <w:pPr>
        <w:pStyle w:val="ListParagraph"/>
      </w:pPr>
    </w:p>
    <w:p w14:paraId="58CF8CE3" w14:textId="77777777" w:rsidR="007A34A6" w:rsidRDefault="007A34A6" w:rsidP="007A34A6">
      <w:pPr>
        <w:pStyle w:val="ListParagraph"/>
      </w:pPr>
    </w:p>
    <w:p w14:paraId="2D5CC279" w14:textId="77777777" w:rsidR="007A34A6" w:rsidRDefault="007A34A6" w:rsidP="007A34A6">
      <w:pPr>
        <w:pStyle w:val="ListParagraph"/>
      </w:pPr>
    </w:p>
    <w:p w14:paraId="5A9D65E9" w14:textId="77777777" w:rsidR="007A34A6" w:rsidRDefault="007A34A6" w:rsidP="007A34A6">
      <w:pPr>
        <w:pStyle w:val="ListParagraph"/>
      </w:pPr>
    </w:p>
    <w:p w14:paraId="635B8032" w14:textId="77777777" w:rsidR="007A34A6" w:rsidRDefault="007A34A6" w:rsidP="007A34A6">
      <w:pPr>
        <w:pStyle w:val="ListParagraph"/>
      </w:pPr>
    </w:p>
    <w:p w14:paraId="4851F53A" w14:textId="77777777" w:rsidR="007A34A6" w:rsidRDefault="007A34A6" w:rsidP="007A34A6">
      <w:pPr>
        <w:pStyle w:val="ListParagraph"/>
      </w:pPr>
    </w:p>
    <w:p w14:paraId="0B397D9A" w14:textId="77777777" w:rsidR="007A34A6" w:rsidRDefault="007A34A6" w:rsidP="007A34A6">
      <w:pPr>
        <w:pStyle w:val="ListParagraph"/>
      </w:pPr>
    </w:p>
    <w:p w14:paraId="37943405" w14:textId="77777777" w:rsidR="007A34A6" w:rsidRDefault="007A34A6" w:rsidP="007A34A6">
      <w:pPr>
        <w:pStyle w:val="ListParagraph"/>
      </w:pPr>
    </w:p>
    <w:p w14:paraId="4B9C6AB3" w14:textId="77777777" w:rsidR="007A34A6" w:rsidRDefault="007A34A6" w:rsidP="007A34A6">
      <w:pPr>
        <w:pStyle w:val="ListParagraph"/>
      </w:pPr>
    </w:p>
    <w:p w14:paraId="4AB6286C" w14:textId="77777777" w:rsidR="007A34A6" w:rsidRDefault="007A34A6" w:rsidP="007A34A6">
      <w:pPr>
        <w:pStyle w:val="ListParagraph"/>
      </w:pPr>
    </w:p>
    <w:p w14:paraId="49399771" w14:textId="77777777" w:rsidR="007A34A6" w:rsidRDefault="007A34A6" w:rsidP="007A34A6">
      <w:pPr>
        <w:pStyle w:val="ListParagraph"/>
      </w:pPr>
    </w:p>
    <w:p w14:paraId="4173AC95" w14:textId="77777777" w:rsidR="007A34A6" w:rsidRDefault="007A34A6" w:rsidP="007A34A6">
      <w:pPr>
        <w:pStyle w:val="ListParagraph"/>
      </w:pPr>
    </w:p>
    <w:p w14:paraId="0DB0A480" w14:textId="77777777" w:rsidR="007A34A6" w:rsidRDefault="007A34A6" w:rsidP="007A34A6">
      <w:pPr>
        <w:pStyle w:val="ListParagraph"/>
      </w:pPr>
    </w:p>
    <w:p w14:paraId="4CA38A35" w14:textId="77777777" w:rsidR="007A34A6" w:rsidRDefault="007A34A6" w:rsidP="007A34A6">
      <w:pPr>
        <w:pStyle w:val="ListParagraph"/>
      </w:pPr>
    </w:p>
    <w:p w14:paraId="38F9E693" w14:textId="77777777" w:rsidR="007A34A6" w:rsidRDefault="007A34A6" w:rsidP="007A34A6">
      <w:pPr>
        <w:pStyle w:val="ListParagraph"/>
      </w:pPr>
    </w:p>
    <w:p w14:paraId="660F6EA4" w14:textId="77777777" w:rsidR="007A34A6" w:rsidRDefault="007A34A6" w:rsidP="007A34A6">
      <w:pPr>
        <w:pStyle w:val="ListParagraph"/>
      </w:pPr>
    </w:p>
    <w:p w14:paraId="7914703A" w14:textId="77777777" w:rsidR="007A34A6" w:rsidRDefault="007A34A6" w:rsidP="007A34A6">
      <w:pPr>
        <w:pStyle w:val="ListParagraph"/>
      </w:pPr>
    </w:p>
    <w:p w14:paraId="20225B6E" w14:textId="77777777" w:rsidR="007A34A6" w:rsidRDefault="007A34A6" w:rsidP="007A34A6">
      <w:pPr>
        <w:pStyle w:val="ListParagraph"/>
      </w:pPr>
    </w:p>
    <w:p w14:paraId="611A5643" w14:textId="77777777" w:rsidR="007A34A6" w:rsidRDefault="007A34A6" w:rsidP="007A34A6">
      <w:pPr>
        <w:pStyle w:val="ListParagraph"/>
        <w:numPr>
          <w:ilvl w:val="0"/>
          <w:numId w:val="1"/>
        </w:numPr>
      </w:pPr>
      <w:r w:rsidRPr="007A34A6">
        <w:lastRenderedPageBreak/>
        <w:t>Cuando el conductor esté listo para partir y dirigirse hacia su próxima ubicación, presionará y mantendrá presionado el botón "Mantener presionado para completar la parada".</w:t>
      </w:r>
    </w:p>
    <w:p w14:paraId="4A6C373C" w14:textId="77777777" w:rsidR="007A34A6" w:rsidRDefault="007A34A6" w:rsidP="007A34A6">
      <w:pPr>
        <w:pStyle w:val="ListParagraph"/>
      </w:pPr>
      <w:r>
        <w:rPr>
          <w:rFonts w:ascii="Calibri" w:hAnsi="Calibri" w:cs="Calibri"/>
          <w:noProof/>
          <w:color w:val="000000"/>
          <w:bdr w:val="none" w:sz="0" w:space="0" w:color="auto" w:frame="1"/>
        </w:rPr>
        <w:drawing>
          <wp:inline distT="0" distB="0" distL="0" distR="0" wp14:anchorId="2CF6F99B" wp14:editId="19D28361">
            <wp:extent cx="2522220" cy="4556760"/>
            <wp:effectExtent l="19050" t="0" r="0" b="0"/>
            <wp:docPr id="22" name="Picture 22"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Graphical user interface, application&#10;&#10;Description automatically generated"/>
                    <pic:cNvPicPr>
                      <a:picLocks noChangeAspect="1" noChangeArrowheads="1"/>
                    </pic:cNvPicPr>
                  </pic:nvPicPr>
                  <pic:blipFill>
                    <a:blip r:embed="rId13" cstate="print"/>
                    <a:srcRect/>
                    <a:stretch>
                      <a:fillRect/>
                    </a:stretch>
                  </pic:blipFill>
                  <pic:spPr bwMode="auto">
                    <a:xfrm>
                      <a:off x="0" y="0"/>
                      <a:ext cx="2522220" cy="4556760"/>
                    </a:xfrm>
                    <a:prstGeom prst="rect">
                      <a:avLst/>
                    </a:prstGeom>
                    <a:noFill/>
                    <a:ln w="9525">
                      <a:noFill/>
                      <a:miter lim="800000"/>
                      <a:headEnd/>
                      <a:tailEnd/>
                    </a:ln>
                  </pic:spPr>
                </pic:pic>
              </a:graphicData>
            </a:graphic>
          </wp:inline>
        </w:drawing>
      </w:r>
    </w:p>
    <w:p w14:paraId="348FCC0B" w14:textId="77777777" w:rsidR="007A34A6" w:rsidRDefault="007A34A6" w:rsidP="007A34A6">
      <w:pPr>
        <w:pStyle w:val="ListParagraph"/>
      </w:pPr>
      <w:r>
        <w:t>Nota: Los pasos 3 a 6 se completarán en cada parada de la ruta.</w:t>
      </w:r>
    </w:p>
    <w:p w14:paraId="0B939445" w14:textId="77777777" w:rsidR="007A34A6" w:rsidRDefault="007A34A6" w:rsidP="007A34A6">
      <w:pPr>
        <w:pStyle w:val="ListParagraph"/>
      </w:pPr>
    </w:p>
    <w:p w14:paraId="37ABDF7A" w14:textId="77777777" w:rsidR="007A34A6" w:rsidRDefault="005E47FE" w:rsidP="007A34A6">
      <w:pPr>
        <w:pStyle w:val="ListParagraph"/>
      </w:pPr>
      <w:r>
        <w:t>7. Mientras</w:t>
      </w:r>
      <w:r w:rsidR="007A34A6">
        <w:t xml:space="preserve"> completa la ruta, si hay algún retraso (tráfico, parada para cargar gasolina, el firmante tarda mucho en firmar, etc.), el conductor debe presionar y mantener presionado el botón "Informar retraso". Luego, el conductor seleccionará una razón para la demora en el menú desplegable. Luego, el conductor seleccionará "15 minutos", "30 minutos", o puede ingresar un tiempo personalizado en el cuadro "Otro".</w:t>
      </w:r>
    </w:p>
    <w:p w14:paraId="57A91EF0" w14:textId="77777777" w:rsidR="007A34A6" w:rsidRDefault="007A34A6" w:rsidP="007A34A6">
      <w:pPr>
        <w:pStyle w:val="ListParagraph"/>
      </w:pPr>
    </w:p>
    <w:p w14:paraId="0E14D24E" w14:textId="77777777" w:rsidR="007A34A6" w:rsidRDefault="007A34A6" w:rsidP="007A34A6">
      <w:pPr>
        <w:pStyle w:val="ListParagraph"/>
      </w:pPr>
      <w:r>
        <w:t>Nota: Es extremadamente importante ingresar todos los retrasos que ocurren durante una ruta. Podemos ver que el conductor se detiene porque los puntos GPS se agruparán. Es en el mejor interés del conductor informar cualquier y todos los retrasos.</w:t>
      </w:r>
    </w:p>
    <w:p w14:paraId="4FD4AA24" w14:textId="77777777" w:rsidR="005E47FE" w:rsidRDefault="005E47FE" w:rsidP="007A34A6">
      <w:pPr>
        <w:pStyle w:val="ListParagraph"/>
      </w:pPr>
    </w:p>
    <w:p w14:paraId="2C8FFC93" w14:textId="77777777" w:rsidR="005E47FE" w:rsidRDefault="005E47FE" w:rsidP="007A34A6">
      <w:pPr>
        <w:pStyle w:val="ListParagraph"/>
      </w:pPr>
    </w:p>
    <w:p w14:paraId="2AD9508C" w14:textId="77777777" w:rsidR="005E47FE" w:rsidRDefault="005E47FE" w:rsidP="007A34A6">
      <w:pPr>
        <w:pStyle w:val="ListParagraph"/>
      </w:pPr>
    </w:p>
    <w:p w14:paraId="6DF3C6B9" w14:textId="77777777" w:rsidR="005E47FE" w:rsidRDefault="005E47FE" w:rsidP="007A34A6">
      <w:pPr>
        <w:pStyle w:val="ListParagraph"/>
      </w:pPr>
    </w:p>
    <w:p w14:paraId="3C1BAC6E" w14:textId="77777777" w:rsidR="005E47FE" w:rsidRDefault="005E47FE" w:rsidP="007A34A6">
      <w:pPr>
        <w:pStyle w:val="ListParagraph"/>
      </w:pPr>
    </w:p>
    <w:p w14:paraId="0CB2D04E" w14:textId="77777777" w:rsidR="005E47FE" w:rsidRDefault="005E47FE" w:rsidP="005E47FE">
      <w:pPr>
        <w:pStyle w:val="ListParagraph"/>
        <w:numPr>
          <w:ilvl w:val="0"/>
          <w:numId w:val="3"/>
        </w:numPr>
      </w:pPr>
      <w:r w:rsidRPr="005E47FE">
        <w:lastRenderedPageBreak/>
        <w:t>Una vez que el conductor haya terminado la última entrega, debe mantener presionado el botón "Salir". Después de termina</w:t>
      </w:r>
      <w:r>
        <w:t xml:space="preserve">r, el conductor regresará al </w:t>
      </w:r>
      <w:r w:rsidRPr="005E47FE">
        <w:t>almacén designado. Después de que el conductor haya regresado a DT y haya terminado el día o haya terminado el ciclo, debe presionar y mantener presionado el botón "Finalizar ruta".</w:t>
      </w:r>
    </w:p>
    <w:p w14:paraId="42EDF9BB" w14:textId="77777777" w:rsidR="005E47FE" w:rsidRDefault="005E47FE" w:rsidP="005E47FE">
      <w:pPr>
        <w:pStyle w:val="ListParagraph"/>
        <w:rPr>
          <w:rFonts w:ascii="Calibri" w:hAnsi="Calibri" w:cs="Calibri"/>
          <w:color w:val="000000"/>
          <w:bdr w:val="none" w:sz="0" w:space="0" w:color="auto" w:frame="1"/>
        </w:rPr>
      </w:pPr>
      <w:r>
        <w:rPr>
          <w:rFonts w:ascii="Calibri" w:hAnsi="Calibri" w:cs="Calibri"/>
          <w:noProof/>
          <w:color w:val="000000"/>
          <w:bdr w:val="none" w:sz="0" w:space="0" w:color="auto" w:frame="1"/>
        </w:rPr>
        <w:drawing>
          <wp:inline distT="0" distB="0" distL="0" distR="0" wp14:anchorId="3C06F26F" wp14:editId="718F7020">
            <wp:extent cx="2278380" cy="4091940"/>
            <wp:effectExtent l="19050" t="0" r="7620" b="0"/>
            <wp:docPr id="25" name="Picture 25"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Graphical user interface&#10;&#10;Description automatically generated"/>
                    <pic:cNvPicPr>
                      <a:picLocks noChangeAspect="1" noChangeArrowheads="1"/>
                    </pic:cNvPicPr>
                  </pic:nvPicPr>
                  <pic:blipFill>
                    <a:blip r:embed="rId14" cstate="print"/>
                    <a:srcRect/>
                    <a:stretch>
                      <a:fillRect/>
                    </a:stretch>
                  </pic:blipFill>
                  <pic:spPr bwMode="auto">
                    <a:xfrm>
                      <a:off x="0" y="0"/>
                      <a:ext cx="2278380" cy="4091940"/>
                    </a:xfrm>
                    <a:prstGeom prst="rect">
                      <a:avLst/>
                    </a:prstGeom>
                    <a:noFill/>
                    <a:ln w="9525">
                      <a:noFill/>
                      <a:miter lim="800000"/>
                      <a:headEnd/>
                      <a:tailEnd/>
                    </a:ln>
                  </pic:spPr>
                </pic:pic>
              </a:graphicData>
            </a:graphic>
          </wp:inline>
        </w:drawing>
      </w:r>
      <w:r w:rsidRPr="005E47FE">
        <w:rPr>
          <w:rFonts w:ascii="Calibri" w:hAnsi="Calibri" w:cs="Calibri"/>
          <w:color w:val="000000"/>
          <w:bdr w:val="none" w:sz="0" w:space="0" w:color="auto" w:frame="1"/>
        </w:rPr>
        <w:t xml:space="preserve"> </w:t>
      </w:r>
      <w:r>
        <w:rPr>
          <w:rFonts w:ascii="Calibri" w:hAnsi="Calibri" w:cs="Calibri"/>
          <w:noProof/>
          <w:color w:val="000000"/>
          <w:bdr w:val="none" w:sz="0" w:space="0" w:color="auto" w:frame="1"/>
        </w:rPr>
        <w:drawing>
          <wp:inline distT="0" distB="0" distL="0" distR="0" wp14:anchorId="26CD79BB" wp14:editId="33C3C962">
            <wp:extent cx="2301240" cy="4076700"/>
            <wp:effectExtent l="19050" t="0" r="3810" b="0"/>
            <wp:docPr id="28" name="Picture 28" descr="Diagram&#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Diagram&#10;&#10;Description automatically generated with low confidence"/>
                    <pic:cNvPicPr>
                      <a:picLocks noChangeAspect="1" noChangeArrowheads="1"/>
                    </pic:cNvPicPr>
                  </pic:nvPicPr>
                  <pic:blipFill>
                    <a:blip r:embed="rId15" cstate="print"/>
                    <a:srcRect/>
                    <a:stretch>
                      <a:fillRect/>
                    </a:stretch>
                  </pic:blipFill>
                  <pic:spPr bwMode="auto">
                    <a:xfrm>
                      <a:off x="0" y="0"/>
                      <a:ext cx="2301240" cy="4076700"/>
                    </a:xfrm>
                    <a:prstGeom prst="rect">
                      <a:avLst/>
                    </a:prstGeom>
                    <a:noFill/>
                    <a:ln w="9525">
                      <a:noFill/>
                      <a:miter lim="800000"/>
                      <a:headEnd/>
                      <a:tailEnd/>
                    </a:ln>
                  </pic:spPr>
                </pic:pic>
              </a:graphicData>
            </a:graphic>
          </wp:inline>
        </w:drawing>
      </w:r>
    </w:p>
    <w:p w14:paraId="3E925A05" w14:textId="77777777" w:rsidR="005E47FE" w:rsidRDefault="005E47FE" w:rsidP="005E47FE">
      <w:pPr>
        <w:pStyle w:val="ListParagraph"/>
        <w:rPr>
          <w:rFonts w:ascii="Calibri" w:hAnsi="Calibri" w:cs="Calibri"/>
          <w:color w:val="000000"/>
          <w:bdr w:val="none" w:sz="0" w:space="0" w:color="auto" w:frame="1"/>
        </w:rPr>
      </w:pPr>
    </w:p>
    <w:p w14:paraId="0F94388D" w14:textId="77777777" w:rsidR="005E47FE" w:rsidRDefault="005E47FE" w:rsidP="005E47FE">
      <w:pPr>
        <w:pStyle w:val="ListParagraph"/>
        <w:rPr>
          <w:rFonts w:ascii="Calibri" w:hAnsi="Calibri" w:cs="Calibri"/>
          <w:color w:val="000000"/>
          <w:bdr w:val="none" w:sz="0" w:space="0" w:color="auto" w:frame="1"/>
        </w:rPr>
      </w:pPr>
    </w:p>
    <w:p w14:paraId="444A3EAE" w14:textId="77777777" w:rsidR="005E47FE" w:rsidRDefault="005E47FE" w:rsidP="005E47FE">
      <w:pPr>
        <w:pStyle w:val="ListParagraph"/>
        <w:rPr>
          <w:rFonts w:ascii="Calibri" w:hAnsi="Calibri" w:cs="Calibri"/>
          <w:color w:val="000000"/>
          <w:bdr w:val="none" w:sz="0" w:space="0" w:color="auto" w:frame="1"/>
        </w:rPr>
      </w:pPr>
    </w:p>
    <w:p w14:paraId="6F5381A9" w14:textId="77777777" w:rsidR="005E47FE" w:rsidRDefault="005E47FE" w:rsidP="005E47FE">
      <w:pPr>
        <w:pStyle w:val="ListParagraph"/>
        <w:rPr>
          <w:rFonts w:ascii="Calibri" w:hAnsi="Calibri" w:cs="Calibri"/>
          <w:color w:val="000000"/>
          <w:bdr w:val="none" w:sz="0" w:space="0" w:color="auto" w:frame="1"/>
        </w:rPr>
      </w:pPr>
    </w:p>
    <w:p w14:paraId="71A2122C" w14:textId="77777777" w:rsidR="005E47FE" w:rsidRDefault="005E47FE" w:rsidP="005E47FE">
      <w:pPr>
        <w:pStyle w:val="ListParagraph"/>
        <w:rPr>
          <w:rFonts w:ascii="Calibri" w:hAnsi="Calibri" w:cs="Calibri"/>
          <w:color w:val="000000"/>
          <w:bdr w:val="none" w:sz="0" w:space="0" w:color="auto" w:frame="1"/>
        </w:rPr>
      </w:pPr>
    </w:p>
    <w:p w14:paraId="71A023D5" w14:textId="77777777" w:rsidR="005E47FE" w:rsidRDefault="005E47FE" w:rsidP="005E47FE">
      <w:pPr>
        <w:pStyle w:val="ListParagraph"/>
        <w:rPr>
          <w:rFonts w:ascii="Calibri" w:hAnsi="Calibri" w:cs="Calibri"/>
          <w:color w:val="000000"/>
          <w:bdr w:val="none" w:sz="0" w:space="0" w:color="auto" w:frame="1"/>
        </w:rPr>
      </w:pPr>
    </w:p>
    <w:p w14:paraId="278B9A57" w14:textId="77777777" w:rsidR="005E47FE" w:rsidRDefault="005E47FE" w:rsidP="005E47FE">
      <w:pPr>
        <w:pStyle w:val="ListParagraph"/>
        <w:rPr>
          <w:rFonts w:ascii="Calibri" w:hAnsi="Calibri" w:cs="Calibri"/>
          <w:color w:val="000000"/>
          <w:bdr w:val="none" w:sz="0" w:space="0" w:color="auto" w:frame="1"/>
        </w:rPr>
      </w:pPr>
    </w:p>
    <w:p w14:paraId="31ACCE1A" w14:textId="77777777" w:rsidR="005E47FE" w:rsidRDefault="005E47FE" w:rsidP="005E47FE">
      <w:pPr>
        <w:pStyle w:val="ListParagraph"/>
        <w:rPr>
          <w:rFonts w:ascii="Calibri" w:hAnsi="Calibri" w:cs="Calibri"/>
          <w:color w:val="000000"/>
          <w:bdr w:val="none" w:sz="0" w:space="0" w:color="auto" w:frame="1"/>
        </w:rPr>
      </w:pPr>
    </w:p>
    <w:p w14:paraId="4D6B94C2" w14:textId="77777777" w:rsidR="005E47FE" w:rsidRDefault="005E47FE" w:rsidP="005E47FE">
      <w:pPr>
        <w:pStyle w:val="ListParagraph"/>
        <w:rPr>
          <w:rFonts w:ascii="Calibri" w:hAnsi="Calibri" w:cs="Calibri"/>
          <w:color w:val="000000"/>
          <w:bdr w:val="none" w:sz="0" w:space="0" w:color="auto" w:frame="1"/>
        </w:rPr>
      </w:pPr>
    </w:p>
    <w:p w14:paraId="3336C419" w14:textId="77777777" w:rsidR="005E47FE" w:rsidRDefault="005E47FE" w:rsidP="005E47FE">
      <w:pPr>
        <w:pStyle w:val="ListParagraph"/>
        <w:rPr>
          <w:rFonts w:ascii="Calibri" w:hAnsi="Calibri" w:cs="Calibri"/>
          <w:color w:val="000000"/>
          <w:bdr w:val="none" w:sz="0" w:space="0" w:color="auto" w:frame="1"/>
        </w:rPr>
      </w:pPr>
    </w:p>
    <w:p w14:paraId="570DC2F4" w14:textId="77777777" w:rsidR="005E47FE" w:rsidRDefault="005E47FE" w:rsidP="005E47FE">
      <w:pPr>
        <w:pStyle w:val="ListParagraph"/>
        <w:rPr>
          <w:rFonts w:ascii="Calibri" w:hAnsi="Calibri" w:cs="Calibri"/>
          <w:color w:val="000000"/>
          <w:bdr w:val="none" w:sz="0" w:space="0" w:color="auto" w:frame="1"/>
        </w:rPr>
      </w:pPr>
    </w:p>
    <w:p w14:paraId="45FCFC9B" w14:textId="77777777" w:rsidR="005E47FE" w:rsidRDefault="005E47FE" w:rsidP="005E47FE">
      <w:pPr>
        <w:pStyle w:val="ListParagraph"/>
        <w:rPr>
          <w:rFonts w:ascii="Calibri" w:hAnsi="Calibri" w:cs="Calibri"/>
          <w:color w:val="000000"/>
          <w:bdr w:val="none" w:sz="0" w:space="0" w:color="auto" w:frame="1"/>
        </w:rPr>
      </w:pPr>
    </w:p>
    <w:p w14:paraId="1573AAB7" w14:textId="77777777" w:rsidR="005E47FE" w:rsidRDefault="005E47FE" w:rsidP="005E47FE">
      <w:pPr>
        <w:pStyle w:val="ListParagraph"/>
        <w:rPr>
          <w:rFonts w:ascii="Calibri" w:hAnsi="Calibri" w:cs="Calibri"/>
          <w:color w:val="000000"/>
          <w:bdr w:val="none" w:sz="0" w:space="0" w:color="auto" w:frame="1"/>
        </w:rPr>
      </w:pPr>
    </w:p>
    <w:p w14:paraId="1168F13F" w14:textId="77777777" w:rsidR="005E47FE" w:rsidRDefault="005E47FE" w:rsidP="005E47FE">
      <w:pPr>
        <w:pStyle w:val="ListParagraph"/>
        <w:rPr>
          <w:rFonts w:ascii="Calibri" w:hAnsi="Calibri" w:cs="Calibri"/>
          <w:color w:val="000000"/>
          <w:bdr w:val="none" w:sz="0" w:space="0" w:color="auto" w:frame="1"/>
        </w:rPr>
      </w:pPr>
    </w:p>
    <w:p w14:paraId="01FBAB4C" w14:textId="77777777" w:rsidR="005E47FE" w:rsidRDefault="005E47FE" w:rsidP="005E47FE">
      <w:pPr>
        <w:pStyle w:val="ListParagraph"/>
        <w:rPr>
          <w:rFonts w:ascii="Calibri" w:hAnsi="Calibri" w:cs="Calibri"/>
          <w:color w:val="000000"/>
          <w:bdr w:val="none" w:sz="0" w:space="0" w:color="auto" w:frame="1"/>
        </w:rPr>
      </w:pPr>
    </w:p>
    <w:p w14:paraId="2EE738EF" w14:textId="77777777" w:rsidR="005E47FE" w:rsidRDefault="005E47FE" w:rsidP="005E47FE">
      <w:pPr>
        <w:pStyle w:val="ListParagraph"/>
        <w:rPr>
          <w:rFonts w:ascii="Calibri" w:hAnsi="Calibri" w:cs="Calibri"/>
          <w:color w:val="000000"/>
          <w:bdr w:val="none" w:sz="0" w:space="0" w:color="auto" w:frame="1"/>
        </w:rPr>
      </w:pPr>
    </w:p>
    <w:p w14:paraId="777FF6C0" w14:textId="77777777" w:rsidR="005E47FE" w:rsidRDefault="005E47FE" w:rsidP="005E47FE">
      <w:pPr>
        <w:pStyle w:val="ListParagraph"/>
        <w:rPr>
          <w:rFonts w:ascii="Calibri" w:hAnsi="Calibri" w:cs="Calibri"/>
          <w:color w:val="000000"/>
          <w:bdr w:val="none" w:sz="0" w:space="0" w:color="auto" w:frame="1"/>
        </w:rPr>
      </w:pPr>
    </w:p>
    <w:p w14:paraId="032A1100" w14:textId="77777777" w:rsidR="005E47FE" w:rsidRDefault="000D0DB0" w:rsidP="005E47FE">
      <w:pPr>
        <w:pStyle w:val="ListParagraph"/>
      </w:pPr>
      <w:r>
        <w:lastRenderedPageBreak/>
        <w:t xml:space="preserve">                                   </w:t>
      </w:r>
      <w:r w:rsidR="005E47FE">
        <w:t>Crear una devolución</w:t>
      </w:r>
    </w:p>
    <w:p w14:paraId="7FDADA2E" w14:textId="77777777" w:rsidR="005E47FE" w:rsidRDefault="005E47FE" w:rsidP="005E47FE">
      <w:pPr>
        <w:pStyle w:val="ListParagraph"/>
      </w:pPr>
      <w:r>
        <w:t xml:space="preserve">                                                 </w:t>
      </w:r>
    </w:p>
    <w:p w14:paraId="09F104DD" w14:textId="77777777" w:rsidR="005E47FE" w:rsidRDefault="000D0DB0" w:rsidP="005E47FE">
      <w:pPr>
        <w:pStyle w:val="ListParagraph"/>
      </w:pPr>
      <w:r>
        <w:t>1-</w:t>
      </w:r>
      <w:r w:rsidR="005E47FE">
        <w:t>Comience haciendo clic en el icono de compartir en la esquina superior izquierda de la pantalla.</w:t>
      </w:r>
    </w:p>
    <w:p w14:paraId="7E5436EC" w14:textId="77777777" w:rsidR="000D0DB0" w:rsidRDefault="000D0DB0" w:rsidP="005E47FE">
      <w:pPr>
        <w:pStyle w:val="ListParagraph"/>
      </w:pPr>
      <w:r>
        <w:t>2-</w:t>
      </w:r>
      <w:r w:rsidR="005E47FE">
        <w:t>Seleccione 'Crear recogida de devolución'</w:t>
      </w:r>
    </w:p>
    <w:p w14:paraId="7FCBF51D" w14:textId="77777777" w:rsidR="005E47FE" w:rsidRDefault="000D0DB0" w:rsidP="000D0DB0">
      <w:pPr>
        <w:ind w:firstLine="720"/>
      </w:pPr>
      <w:r>
        <w:rPr>
          <w:noProof/>
          <w:bdr w:val="none" w:sz="0" w:space="0" w:color="auto" w:frame="1"/>
        </w:rPr>
        <w:drawing>
          <wp:inline distT="0" distB="0" distL="0" distR="0" wp14:anchorId="79119542" wp14:editId="3297EAF5">
            <wp:extent cx="2430780" cy="5257800"/>
            <wp:effectExtent l="19050" t="0" r="7620" b="0"/>
            <wp:docPr id="31" name="Picture 31" descr="Graphical user interface, applicati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Graphical user interface, application&#10;&#10;Description automatically generated with medium confidence"/>
                    <pic:cNvPicPr>
                      <a:picLocks noChangeAspect="1" noChangeArrowheads="1"/>
                    </pic:cNvPicPr>
                  </pic:nvPicPr>
                  <pic:blipFill>
                    <a:blip r:embed="rId16" cstate="print"/>
                    <a:srcRect/>
                    <a:stretch>
                      <a:fillRect/>
                    </a:stretch>
                  </pic:blipFill>
                  <pic:spPr bwMode="auto">
                    <a:xfrm>
                      <a:off x="0" y="0"/>
                      <a:ext cx="2430780" cy="5257800"/>
                    </a:xfrm>
                    <a:prstGeom prst="rect">
                      <a:avLst/>
                    </a:prstGeom>
                    <a:noFill/>
                    <a:ln w="9525">
                      <a:noFill/>
                      <a:miter lim="800000"/>
                      <a:headEnd/>
                      <a:tailEnd/>
                    </a:ln>
                  </pic:spPr>
                </pic:pic>
              </a:graphicData>
            </a:graphic>
          </wp:inline>
        </w:drawing>
      </w:r>
    </w:p>
    <w:p w14:paraId="4E8763A1" w14:textId="77777777" w:rsidR="000D0DB0" w:rsidRDefault="000D0DB0" w:rsidP="000D0DB0">
      <w:pPr>
        <w:ind w:firstLine="720"/>
      </w:pPr>
    </w:p>
    <w:p w14:paraId="3B05E856" w14:textId="77777777" w:rsidR="000D0DB0" w:rsidRDefault="000D0DB0" w:rsidP="000D0DB0">
      <w:pPr>
        <w:ind w:firstLine="720"/>
      </w:pPr>
    </w:p>
    <w:p w14:paraId="6CAF04B4" w14:textId="77777777" w:rsidR="000D0DB0" w:rsidRDefault="000D0DB0" w:rsidP="000D0DB0">
      <w:pPr>
        <w:ind w:firstLine="720"/>
      </w:pPr>
    </w:p>
    <w:p w14:paraId="115468F3" w14:textId="77777777" w:rsidR="000D0DB0" w:rsidRDefault="000D0DB0" w:rsidP="000D0DB0">
      <w:pPr>
        <w:ind w:firstLine="720"/>
      </w:pPr>
    </w:p>
    <w:p w14:paraId="6E4AF9FB" w14:textId="77777777" w:rsidR="000D0DB0" w:rsidRDefault="000D0DB0" w:rsidP="000D0DB0">
      <w:pPr>
        <w:ind w:firstLine="720"/>
      </w:pPr>
    </w:p>
    <w:p w14:paraId="4D650BDE" w14:textId="77777777" w:rsidR="000D0DB0" w:rsidRDefault="000D0DB0" w:rsidP="000D0DB0">
      <w:pPr>
        <w:ind w:firstLine="720"/>
      </w:pPr>
      <w:r>
        <w:lastRenderedPageBreak/>
        <w:t>3- Elegir</w:t>
      </w:r>
      <w:r w:rsidRPr="000D0DB0">
        <w:t xml:space="preserve"> de qué cliente está recogiendo una devolución.</w:t>
      </w:r>
    </w:p>
    <w:p w14:paraId="38851CE4" w14:textId="77777777" w:rsidR="000D0DB0" w:rsidRDefault="000D0DB0" w:rsidP="000D0DB0">
      <w:pPr>
        <w:ind w:firstLine="720"/>
      </w:pPr>
      <w:r>
        <w:rPr>
          <w:rFonts w:ascii="Calibri" w:hAnsi="Calibri" w:cs="Calibri"/>
          <w:noProof/>
          <w:color w:val="000000"/>
          <w:bdr w:val="none" w:sz="0" w:space="0" w:color="auto" w:frame="1"/>
        </w:rPr>
        <w:drawing>
          <wp:inline distT="0" distB="0" distL="0" distR="0" wp14:anchorId="091D74BA" wp14:editId="4A13AE21">
            <wp:extent cx="2423160" cy="5227320"/>
            <wp:effectExtent l="19050" t="0" r="0" b="0"/>
            <wp:docPr id="34" name="Picture 34" descr="Graphical user interface, text, application, chat or text mess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Graphical user interface, text, application, chat or text message&#10;&#10;Description automatically generated"/>
                    <pic:cNvPicPr>
                      <a:picLocks noChangeAspect="1" noChangeArrowheads="1"/>
                    </pic:cNvPicPr>
                  </pic:nvPicPr>
                  <pic:blipFill>
                    <a:blip r:embed="rId17" cstate="print"/>
                    <a:srcRect/>
                    <a:stretch>
                      <a:fillRect/>
                    </a:stretch>
                  </pic:blipFill>
                  <pic:spPr bwMode="auto">
                    <a:xfrm>
                      <a:off x="0" y="0"/>
                      <a:ext cx="2423160" cy="5227320"/>
                    </a:xfrm>
                    <a:prstGeom prst="rect">
                      <a:avLst/>
                    </a:prstGeom>
                    <a:noFill/>
                    <a:ln w="9525">
                      <a:noFill/>
                      <a:miter lim="800000"/>
                      <a:headEnd/>
                      <a:tailEnd/>
                    </a:ln>
                  </pic:spPr>
                </pic:pic>
              </a:graphicData>
            </a:graphic>
          </wp:inline>
        </w:drawing>
      </w:r>
    </w:p>
    <w:p w14:paraId="65B2171D" w14:textId="77777777" w:rsidR="000D0DB0" w:rsidRDefault="000D0DB0" w:rsidP="000D0DB0">
      <w:pPr>
        <w:ind w:firstLine="720"/>
      </w:pPr>
    </w:p>
    <w:p w14:paraId="7C2DADE4" w14:textId="77777777" w:rsidR="000D0DB0" w:rsidRDefault="000D0DB0" w:rsidP="000D0DB0">
      <w:pPr>
        <w:ind w:firstLine="720"/>
      </w:pPr>
    </w:p>
    <w:p w14:paraId="7F74F56A" w14:textId="77777777" w:rsidR="000D0DB0" w:rsidRDefault="000D0DB0" w:rsidP="000D0DB0">
      <w:pPr>
        <w:ind w:firstLine="720"/>
      </w:pPr>
    </w:p>
    <w:p w14:paraId="44F7F1CC" w14:textId="77777777" w:rsidR="000D0DB0" w:rsidRDefault="000D0DB0" w:rsidP="000D0DB0">
      <w:pPr>
        <w:ind w:firstLine="720"/>
      </w:pPr>
    </w:p>
    <w:p w14:paraId="7703F68C" w14:textId="77777777" w:rsidR="000D0DB0" w:rsidRDefault="000D0DB0" w:rsidP="000D0DB0">
      <w:pPr>
        <w:ind w:firstLine="720"/>
      </w:pPr>
    </w:p>
    <w:p w14:paraId="6E165816" w14:textId="77777777" w:rsidR="000D0DB0" w:rsidRDefault="000D0DB0" w:rsidP="000D0DB0">
      <w:pPr>
        <w:ind w:firstLine="720"/>
      </w:pPr>
    </w:p>
    <w:p w14:paraId="6A3E2E50" w14:textId="77777777" w:rsidR="000D0DB0" w:rsidRDefault="000D0DB0" w:rsidP="000D0DB0">
      <w:pPr>
        <w:ind w:firstLine="720"/>
      </w:pPr>
    </w:p>
    <w:p w14:paraId="6E83A9AC" w14:textId="77777777" w:rsidR="000D0DB0" w:rsidRDefault="000D0DB0" w:rsidP="000D0DB0">
      <w:pPr>
        <w:ind w:firstLine="720"/>
      </w:pPr>
    </w:p>
    <w:p w14:paraId="4C1119EE" w14:textId="77777777" w:rsidR="000D0DB0" w:rsidRDefault="000D0DB0" w:rsidP="000D0DB0">
      <w:pPr>
        <w:ind w:firstLine="720"/>
      </w:pPr>
      <w:r>
        <w:lastRenderedPageBreak/>
        <w:t>4- Seleccionar</w:t>
      </w:r>
      <w:r w:rsidRPr="000D0DB0">
        <w:t xml:space="preserve"> un motivo por el que se está devolviendo.</w:t>
      </w:r>
    </w:p>
    <w:p w14:paraId="471C8F69" w14:textId="77777777" w:rsidR="000D0DB0" w:rsidRDefault="000D0DB0" w:rsidP="000D0DB0">
      <w:pPr>
        <w:ind w:firstLine="720"/>
      </w:pPr>
      <w:r>
        <w:rPr>
          <w:rFonts w:ascii="Calibri" w:hAnsi="Calibri" w:cs="Calibri"/>
          <w:noProof/>
          <w:color w:val="000000"/>
          <w:bdr w:val="none" w:sz="0" w:space="0" w:color="auto" w:frame="1"/>
        </w:rPr>
        <w:drawing>
          <wp:inline distT="0" distB="0" distL="0" distR="0" wp14:anchorId="700C086B" wp14:editId="18ABE84F">
            <wp:extent cx="2887980" cy="6248400"/>
            <wp:effectExtent l="19050" t="0" r="7620" b="0"/>
            <wp:docPr id="37" name="Picture 37" descr="Graphical user interfac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Graphical user interface, text&#10;&#10;Description automatically generated"/>
                    <pic:cNvPicPr>
                      <a:picLocks noChangeAspect="1" noChangeArrowheads="1"/>
                    </pic:cNvPicPr>
                  </pic:nvPicPr>
                  <pic:blipFill>
                    <a:blip r:embed="rId18" cstate="print"/>
                    <a:srcRect/>
                    <a:stretch>
                      <a:fillRect/>
                    </a:stretch>
                  </pic:blipFill>
                  <pic:spPr bwMode="auto">
                    <a:xfrm>
                      <a:off x="0" y="0"/>
                      <a:ext cx="2887980" cy="6248400"/>
                    </a:xfrm>
                    <a:prstGeom prst="rect">
                      <a:avLst/>
                    </a:prstGeom>
                    <a:noFill/>
                    <a:ln w="9525">
                      <a:noFill/>
                      <a:miter lim="800000"/>
                      <a:headEnd/>
                      <a:tailEnd/>
                    </a:ln>
                  </pic:spPr>
                </pic:pic>
              </a:graphicData>
            </a:graphic>
          </wp:inline>
        </w:drawing>
      </w:r>
    </w:p>
    <w:p w14:paraId="2DB681B8" w14:textId="77777777" w:rsidR="000D0DB0" w:rsidRDefault="000D0DB0" w:rsidP="000D0DB0">
      <w:pPr>
        <w:ind w:firstLine="720"/>
      </w:pPr>
    </w:p>
    <w:p w14:paraId="4D9B29C3" w14:textId="77777777" w:rsidR="000D0DB0" w:rsidRDefault="000D0DB0" w:rsidP="000D0DB0">
      <w:pPr>
        <w:ind w:firstLine="720"/>
      </w:pPr>
    </w:p>
    <w:p w14:paraId="549E0757" w14:textId="77777777" w:rsidR="000D0DB0" w:rsidRDefault="000D0DB0" w:rsidP="000D0DB0">
      <w:pPr>
        <w:ind w:firstLine="720"/>
      </w:pPr>
    </w:p>
    <w:p w14:paraId="4D8C64DA" w14:textId="77777777" w:rsidR="000D0DB0" w:rsidRDefault="000D0DB0" w:rsidP="000D0DB0">
      <w:pPr>
        <w:ind w:firstLine="720"/>
      </w:pPr>
    </w:p>
    <w:p w14:paraId="1E05EDA4" w14:textId="77777777" w:rsidR="000D0DB0" w:rsidRDefault="000D0DB0" w:rsidP="000D0DB0">
      <w:pPr>
        <w:ind w:firstLine="720"/>
      </w:pPr>
    </w:p>
    <w:p w14:paraId="647A7C60" w14:textId="77777777" w:rsidR="000D0DB0" w:rsidRDefault="000D0DB0" w:rsidP="000D0DB0">
      <w:pPr>
        <w:ind w:firstLine="720"/>
      </w:pPr>
      <w:r>
        <w:lastRenderedPageBreak/>
        <w:t>5-</w:t>
      </w:r>
      <w:r w:rsidRPr="000D0DB0">
        <w:t xml:space="preserve"> Complete el: número de artículo, cantidad que se devuelve, fabricante y pedido por.</w:t>
      </w:r>
    </w:p>
    <w:p w14:paraId="4A0259DF" w14:textId="77777777" w:rsidR="000D0DB0" w:rsidRDefault="000D0DB0" w:rsidP="000D0DB0">
      <w:pPr>
        <w:ind w:firstLine="720"/>
      </w:pPr>
      <w:r>
        <w:rPr>
          <w:rFonts w:ascii="Calibri" w:hAnsi="Calibri" w:cs="Calibri"/>
          <w:noProof/>
          <w:color w:val="000000"/>
          <w:bdr w:val="none" w:sz="0" w:space="0" w:color="auto" w:frame="1"/>
        </w:rPr>
        <w:drawing>
          <wp:inline distT="0" distB="0" distL="0" distR="0" wp14:anchorId="15FBE6DC" wp14:editId="7BD43652">
            <wp:extent cx="2537460" cy="5494020"/>
            <wp:effectExtent l="19050" t="0" r="0" b="0"/>
            <wp:docPr id="40" name="Picture 40" descr="Graphical user interface, applicati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Graphical user interface, application&#10;&#10;Description automatically generated with medium confidence"/>
                    <pic:cNvPicPr>
                      <a:picLocks noChangeAspect="1" noChangeArrowheads="1"/>
                    </pic:cNvPicPr>
                  </pic:nvPicPr>
                  <pic:blipFill>
                    <a:blip r:embed="rId19" cstate="print"/>
                    <a:srcRect/>
                    <a:stretch>
                      <a:fillRect/>
                    </a:stretch>
                  </pic:blipFill>
                  <pic:spPr bwMode="auto">
                    <a:xfrm>
                      <a:off x="0" y="0"/>
                      <a:ext cx="2537460" cy="5494020"/>
                    </a:xfrm>
                    <a:prstGeom prst="rect">
                      <a:avLst/>
                    </a:prstGeom>
                    <a:noFill/>
                    <a:ln w="9525">
                      <a:noFill/>
                      <a:miter lim="800000"/>
                      <a:headEnd/>
                      <a:tailEnd/>
                    </a:ln>
                  </pic:spPr>
                </pic:pic>
              </a:graphicData>
            </a:graphic>
          </wp:inline>
        </w:drawing>
      </w:r>
    </w:p>
    <w:p w14:paraId="573EA889" w14:textId="77777777" w:rsidR="000D0DB0" w:rsidRDefault="000D0DB0" w:rsidP="000D0DB0">
      <w:pPr>
        <w:ind w:firstLine="720"/>
      </w:pPr>
    </w:p>
    <w:p w14:paraId="19D47886" w14:textId="77777777" w:rsidR="000D0DB0" w:rsidRDefault="000D0DB0" w:rsidP="000D0DB0">
      <w:pPr>
        <w:ind w:firstLine="720"/>
      </w:pPr>
      <w:r>
        <w:t xml:space="preserve">6- </w:t>
      </w:r>
      <w:r w:rsidRPr="000D0DB0">
        <w:t>Una vez que complete la información requerida, haga clic en agregar. Si ha terminado de agregar devoluciones para esa ubicación, haga clic en la marca de verificación en la parte superior derecha de la pantalla.</w:t>
      </w:r>
    </w:p>
    <w:p w14:paraId="07205D9D" w14:textId="77777777" w:rsidR="00CD4201" w:rsidRDefault="00CD4201" w:rsidP="000D0DB0">
      <w:pPr>
        <w:ind w:firstLine="720"/>
      </w:pPr>
    </w:p>
    <w:p w14:paraId="7FB3F499" w14:textId="77777777" w:rsidR="00CD4201" w:rsidRDefault="00CD4201" w:rsidP="000D0DB0">
      <w:pPr>
        <w:ind w:firstLine="720"/>
      </w:pPr>
      <w:r>
        <w:t xml:space="preserve">7- </w:t>
      </w:r>
      <w:r w:rsidRPr="00CD4201">
        <w:t>Ahora su ubicación de devolución se ha agregado a su manifiesto. ¡Empieza tu ruta!</w:t>
      </w:r>
    </w:p>
    <w:p w14:paraId="35BB8400" w14:textId="77777777" w:rsidR="00CD4201" w:rsidRDefault="00CD4201" w:rsidP="000D0DB0">
      <w:pPr>
        <w:ind w:firstLine="720"/>
      </w:pPr>
      <w:r>
        <w:rPr>
          <w:rFonts w:ascii="Calibri" w:hAnsi="Calibri" w:cs="Calibri"/>
          <w:noProof/>
          <w:color w:val="000000"/>
          <w:bdr w:val="none" w:sz="0" w:space="0" w:color="auto" w:frame="1"/>
        </w:rPr>
        <w:lastRenderedPageBreak/>
        <w:drawing>
          <wp:inline distT="0" distB="0" distL="0" distR="0" wp14:anchorId="1734F508" wp14:editId="65A8F684">
            <wp:extent cx="2171700" cy="4701540"/>
            <wp:effectExtent l="19050" t="0" r="0" b="0"/>
            <wp:docPr id="43" name="Picture 43" descr="Graphical user interface, application, Wo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Graphical user interface, application, Word&#10;&#10;Description automatically generated"/>
                    <pic:cNvPicPr>
                      <a:picLocks noChangeAspect="1" noChangeArrowheads="1"/>
                    </pic:cNvPicPr>
                  </pic:nvPicPr>
                  <pic:blipFill>
                    <a:blip r:embed="rId20" cstate="print"/>
                    <a:srcRect/>
                    <a:stretch>
                      <a:fillRect/>
                    </a:stretch>
                  </pic:blipFill>
                  <pic:spPr bwMode="auto">
                    <a:xfrm>
                      <a:off x="0" y="0"/>
                      <a:ext cx="2171700" cy="4701540"/>
                    </a:xfrm>
                    <a:prstGeom prst="rect">
                      <a:avLst/>
                    </a:prstGeom>
                    <a:noFill/>
                    <a:ln w="9525">
                      <a:noFill/>
                      <a:miter lim="800000"/>
                      <a:headEnd/>
                      <a:tailEnd/>
                    </a:ln>
                  </pic:spPr>
                </pic:pic>
              </a:graphicData>
            </a:graphic>
          </wp:inline>
        </w:drawing>
      </w:r>
    </w:p>
    <w:p w14:paraId="75C3B58F" w14:textId="77777777" w:rsidR="00CD4201" w:rsidRDefault="00CD4201" w:rsidP="000D0DB0">
      <w:pPr>
        <w:ind w:firstLine="720"/>
      </w:pPr>
    </w:p>
    <w:p w14:paraId="70192CAD" w14:textId="77777777" w:rsidR="00CD4201" w:rsidRDefault="00CD4201" w:rsidP="000D0DB0">
      <w:pPr>
        <w:ind w:firstLine="720"/>
      </w:pPr>
    </w:p>
    <w:p w14:paraId="10D3E143" w14:textId="77777777" w:rsidR="00CD4201" w:rsidRDefault="00CD4201" w:rsidP="000D0DB0">
      <w:pPr>
        <w:ind w:firstLine="720"/>
      </w:pPr>
    </w:p>
    <w:p w14:paraId="2B7576EC" w14:textId="77777777" w:rsidR="00CD4201" w:rsidRDefault="00CD4201" w:rsidP="000D0DB0">
      <w:pPr>
        <w:ind w:firstLine="720"/>
      </w:pPr>
    </w:p>
    <w:p w14:paraId="545FFC52" w14:textId="77777777" w:rsidR="00CD4201" w:rsidRDefault="00CD4201" w:rsidP="000D0DB0">
      <w:pPr>
        <w:ind w:firstLine="720"/>
      </w:pPr>
    </w:p>
    <w:p w14:paraId="015FC5A9" w14:textId="77777777" w:rsidR="00CD4201" w:rsidRDefault="00CD4201" w:rsidP="000D0DB0">
      <w:pPr>
        <w:ind w:firstLine="720"/>
      </w:pPr>
    </w:p>
    <w:p w14:paraId="522E9F23" w14:textId="77777777" w:rsidR="00CD4201" w:rsidRDefault="00CD4201" w:rsidP="000D0DB0">
      <w:pPr>
        <w:ind w:firstLine="720"/>
      </w:pPr>
    </w:p>
    <w:p w14:paraId="619BEB23" w14:textId="77777777" w:rsidR="00CD4201" w:rsidRDefault="00CD4201" w:rsidP="000D0DB0">
      <w:pPr>
        <w:ind w:firstLine="720"/>
      </w:pPr>
    </w:p>
    <w:p w14:paraId="359898D3" w14:textId="77777777" w:rsidR="00CD4201" w:rsidRDefault="00CD4201" w:rsidP="000D0DB0">
      <w:pPr>
        <w:ind w:firstLine="720"/>
      </w:pPr>
    </w:p>
    <w:p w14:paraId="3A2B9AD6" w14:textId="77777777" w:rsidR="00CD4201" w:rsidRDefault="00CD4201" w:rsidP="000D0DB0">
      <w:pPr>
        <w:ind w:firstLine="720"/>
      </w:pPr>
    </w:p>
    <w:p w14:paraId="461B8E24" w14:textId="77777777" w:rsidR="00612317" w:rsidRPr="00612317" w:rsidRDefault="00612317" w:rsidP="00612317">
      <w:pPr>
        <w:rPr>
          <w:lang w:val="es-ES"/>
        </w:rPr>
      </w:pPr>
      <w:r w:rsidRPr="00612317">
        <w:rPr>
          <w:lang w:val="es-ES"/>
        </w:rPr>
        <w:lastRenderedPageBreak/>
        <w:t>RECONOCIMIENTO:</w:t>
      </w:r>
    </w:p>
    <w:p w14:paraId="2A28C76F" w14:textId="77777777" w:rsidR="00612317" w:rsidRPr="00612317" w:rsidRDefault="00612317" w:rsidP="00612317">
      <w:pPr>
        <w:rPr>
          <w:lang w:val="es-ES"/>
        </w:rPr>
      </w:pPr>
      <w:r w:rsidRPr="00612317">
        <w:rPr>
          <w:lang w:val="es-ES"/>
        </w:rPr>
        <w:t>El uso de la Aplicación Elite Extra es un requisito laboral obligatorio. Todos los conductores deben iniciar sesión en la aplicación cuando trabajan.</w:t>
      </w:r>
    </w:p>
    <w:p w14:paraId="7977A452" w14:textId="77777777" w:rsidR="00612317" w:rsidRPr="00612317" w:rsidRDefault="00612317" w:rsidP="00612317">
      <w:r w:rsidRPr="00612317">
        <w:rPr>
          <w:lang w:val="es-ES"/>
        </w:rPr>
        <w:t xml:space="preserve">He leído y he sido informado sobre los requisitos y expectativas de la Aplicación Elite Extra. Entiendo </w:t>
      </w:r>
      <w:proofErr w:type="gramStart"/>
      <w:r w:rsidRPr="00612317">
        <w:rPr>
          <w:lang w:val="es-ES"/>
        </w:rPr>
        <w:t>que</w:t>
      </w:r>
      <w:proofErr w:type="gramEnd"/>
      <w:r w:rsidRPr="00612317">
        <w:rPr>
          <w:lang w:val="es-ES"/>
        </w:rPr>
        <w:t xml:space="preserve"> si tengo preguntas o inquietudes, en cualquier momento con respecto a la aplicación Elite Extra, consultaré con mi supervisor inmediato.</w:t>
      </w:r>
    </w:p>
    <w:p w14:paraId="552EF5ED" w14:textId="77777777" w:rsidR="00CD4201" w:rsidRPr="00612317" w:rsidRDefault="00CD4201" w:rsidP="00612317"/>
    <w:p w14:paraId="059D59B2" w14:textId="77777777" w:rsidR="00CD4201" w:rsidRDefault="00CD4201" w:rsidP="00CD4201">
      <w:pPr>
        <w:ind w:firstLine="720"/>
      </w:pPr>
    </w:p>
    <w:p w14:paraId="0086B7EB" w14:textId="77777777" w:rsidR="00CD4201" w:rsidRDefault="00CD4201" w:rsidP="00CD4201">
      <w:pPr>
        <w:ind w:firstLine="720"/>
      </w:pPr>
    </w:p>
    <w:p w14:paraId="4B4A52F7" w14:textId="77777777" w:rsidR="00CD4201" w:rsidRDefault="00CD4201" w:rsidP="00CD4201">
      <w:pPr>
        <w:ind w:firstLine="720"/>
      </w:pPr>
    </w:p>
    <w:p w14:paraId="7D5DA817" w14:textId="77777777" w:rsidR="00CD4201" w:rsidRDefault="00CD4201" w:rsidP="00CD4201">
      <w:pPr>
        <w:ind w:firstLine="720"/>
      </w:pPr>
    </w:p>
    <w:p w14:paraId="0D068846" w14:textId="77777777" w:rsidR="00CD4201" w:rsidRDefault="00CD4201" w:rsidP="00CD4201">
      <w:pPr>
        <w:ind w:firstLine="720"/>
      </w:pPr>
    </w:p>
    <w:p w14:paraId="4EA69A1B" w14:textId="77777777" w:rsidR="00CD4201" w:rsidRDefault="00CD4201" w:rsidP="00CD4201">
      <w:pPr>
        <w:ind w:firstLine="720"/>
      </w:pPr>
      <w:r>
        <w:t>FIRMA DEL CONDUCTOR______________________ FECHA: ________________</w:t>
      </w:r>
    </w:p>
    <w:p w14:paraId="6872CBE2" w14:textId="77777777" w:rsidR="00CD4201" w:rsidRPr="000D0DB0" w:rsidRDefault="00CD4201" w:rsidP="00CD4201">
      <w:pPr>
        <w:ind w:firstLine="720"/>
      </w:pPr>
      <w:r>
        <w:t>NOMBRE EN LETRA DE IMPRENTA______________________________</w:t>
      </w:r>
    </w:p>
    <w:sectPr w:rsidR="00CD4201" w:rsidRPr="000D0DB0" w:rsidSect="00C64A5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F2EDD5" w14:textId="77777777" w:rsidR="00DA7CAF" w:rsidRDefault="00DA7CAF" w:rsidP="00821E1C">
      <w:pPr>
        <w:spacing w:after="0" w:line="240" w:lineRule="auto"/>
      </w:pPr>
      <w:r>
        <w:separator/>
      </w:r>
    </w:p>
  </w:endnote>
  <w:endnote w:type="continuationSeparator" w:id="0">
    <w:p w14:paraId="6D90D8E9" w14:textId="77777777" w:rsidR="00DA7CAF" w:rsidRDefault="00DA7CAF" w:rsidP="00821E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061227" w14:textId="77777777" w:rsidR="00DA7CAF" w:rsidRDefault="00DA7CAF" w:rsidP="00821E1C">
      <w:pPr>
        <w:spacing w:after="0" w:line="240" w:lineRule="auto"/>
      </w:pPr>
      <w:r>
        <w:separator/>
      </w:r>
    </w:p>
  </w:footnote>
  <w:footnote w:type="continuationSeparator" w:id="0">
    <w:p w14:paraId="2F3B9979" w14:textId="77777777" w:rsidR="00DA7CAF" w:rsidRDefault="00DA7CAF" w:rsidP="00821E1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F2226F"/>
    <w:multiLevelType w:val="hybridMultilevel"/>
    <w:tmpl w:val="E28C9E5C"/>
    <w:lvl w:ilvl="0" w:tplc="0409000F">
      <w:start w:val="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F017FA7"/>
    <w:multiLevelType w:val="multilevel"/>
    <w:tmpl w:val="064E2E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9C171EA"/>
    <w:multiLevelType w:val="hybridMultilevel"/>
    <w:tmpl w:val="35AE9B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06032208">
    <w:abstractNumId w:val="2"/>
  </w:num>
  <w:num w:numId="2" w16cid:durableId="1450128313">
    <w:abstractNumId w:val="1"/>
  </w:num>
  <w:num w:numId="3" w16cid:durableId="1138673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235A"/>
    <w:rsid w:val="000D0DB0"/>
    <w:rsid w:val="000D2BAB"/>
    <w:rsid w:val="005618ED"/>
    <w:rsid w:val="005E47FE"/>
    <w:rsid w:val="00612317"/>
    <w:rsid w:val="00747020"/>
    <w:rsid w:val="007A34A6"/>
    <w:rsid w:val="00821E1C"/>
    <w:rsid w:val="00AC624B"/>
    <w:rsid w:val="00BC235A"/>
    <w:rsid w:val="00C64A51"/>
    <w:rsid w:val="00CA26A1"/>
    <w:rsid w:val="00CD4201"/>
    <w:rsid w:val="00DA7C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D97E7E"/>
  <w15:docId w15:val="{1AF69297-A8F6-4E2B-9A56-2AF9033E6B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4A5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821E1C"/>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821E1C"/>
  </w:style>
  <w:style w:type="paragraph" w:styleId="Footer">
    <w:name w:val="footer"/>
    <w:basedOn w:val="Normal"/>
    <w:link w:val="FooterChar"/>
    <w:uiPriority w:val="99"/>
    <w:semiHidden/>
    <w:unhideWhenUsed/>
    <w:rsid w:val="00821E1C"/>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821E1C"/>
  </w:style>
  <w:style w:type="paragraph" w:styleId="ListParagraph">
    <w:name w:val="List Paragraph"/>
    <w:basedOn w:val="Normal"/>
    <w:uiPriority w:val="34"/>
    <w:qFormat/>
    <w:rsid w:val="005618ED"/>
    <w:pPr>
      <w:ind w:left="720"/>
      <w:contextualSpacing/>
    </w:pPr>
  </w:style>
  <w:style w:type="paragraph" w:styleId="BalloonText">
    <w:name w:val="Balloon Text"/>
    <w:basedOn w:val="Normal"/>
    <w:link w:val="BalloonTextChar"/>
    <w:uiPriority w:val="99"/>
    <w:semiHidden/>
    <w:unhideWhenUsed/>
    <w:rsid w:val="000D2BA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D2BAB"/>
    <w:rPr>
      <w:rFonts w:ascii="Tahoma" w:hAnsi="Tahoma" w:cs="Tahoma"/>
      <w:sz w:val="16"/>
      <w:szCs w:val="16"/>
    </w:rPr>
  </w:style>
  <w:style w:type="paragraph" w:styleId="NormalWeb">
    <w:name w:val="Normal (Web)"/>
    <w:basedOn w:val="Normal"/>
    <w:uiPriority w:val="99"/>
    <w:semiHidden/>
    <w:unhideWhenUsed/>
    <w:rsid w:val="000D2BAB"/>
    <w:pPr>
      <w:spacing w:before="100" w:beforeAutospacing="1" w:after="100" w:afterAutospacing="1" w:line="240" w:lineRule="auto"/>
    </w:pPr>
    <w:rPr>
      <w:rFonts w:ascii="Times New Roman" w:eastAsia="Times New Roman" w:hAnsi="Times New Roman" w:cs="Times New Roman"/>
      <w:sz w:val="24"/>
      <w:szCs w:val="24"/>
    </w:rPr>
  </w:style>
  <w:style w:type="paragraph" w:styleId="HTMLPreformatted">
    <w:name w:val="HTML Preformatted"/>
    <w:basedOn w:val="Normal"/>
    <w:link w:val="HTMLPreformattedChar"/>
    <w:uiPriority w:val="99"/>
    <w:semiHidden/>
    <w:unhideWhenUsed/>
    <w:rsid w:val="006123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612317"/>
    <w:rPr>
      <w:rFonts w:ascii="Courier New" w:eastAsia="Times New Roman" w:hAnsi="Courier New" w:cs="Courier New"/>
      <w:sz w:val="20"/>
      <w:szCs w:val="20"/>
    </w:rPr>
  </w:style>
  <w:style w:type="character" w:customStyle="1" w:styleId="y2iqfc">
    <w:name w:val="y2iqfc"/>
    <w:basedOn w:val="DefaultParagraphFont"/>
    <w:rsid w:val="006123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7614755">
      <w:bodyDiv w:val="1"/>
      <w:marLeft w:val="0"/>
      <w:marRight w:val="0"/>
      <w:marTop w:val="0"/>
      <w:marBottom w:val="0"/>
      <w:divBdr>
        <w:top w:val="none" w:sz="0" w:space="0" w:color="auto"/>
        <w:left w:val="none" w:sz="0" w:space="0" w:color="auto"/>
        <w:bottom w:val="none" w:sz="0" w:space="0" w:color="auto"/>
        <w:right w:val="none" w:sz="0" w:space="0" w:color="auto"/>
      </w:divBdr>
    </w:div>
    <w:div w:id="15355751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image" Target="media/image13.jpe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14</Pages>
  <Words>914</Words>
  <Characters>5210</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Mansfield Dispatch</dc:creator>
  <cp:lastModifiedBy>Frank Black</cp:lastModifiedBy>
  <cp:revision>2</cp:revision>
  <dcterms:created xsi:type="dcterms:W3CDTF">2022-09-15T17:39:00Z</dcterms:created>
  <dcterms:modified xsi:type="dcterms:W3CDTF">2022-09-15T17:39:00Z</dcterms:modified>
</cp:coreProperties>
</file>